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961DA" w:rsidR="007B6FD7" w:rsidP="007B6FD7" w:rsidRDefault="007B6FD7" w14:paraId="62D6E879" w14:textId="77777777">
      <w:pPr>
        <w:pStyle w:val="Header"/>
        <w:tabs>
          <w:tab w:val="clear" w:pos="4536"/>
          <w:tab w:val="clear" w:pos="9072"/>
          <w:tab w:val="left" w:pos="993"/>
        </w:tabs>
        <w:spacing w:line="280" w:lineRule="exact"/>
        <w:rPr>
          <w:rFonts w:ascii="Arial" w:hAnsi="Arial" w:cs="Arial"/>
          <w:sz w:val="19"/>
          <w:szCs w:val="19"/>
        </w:rPr>
      </w:pPr>
    </w:p>
    <w:p w:rsidRPr="00325570" w:rsidR="00C961DA" w:rsidP="00527C99" w:rsidRDefault="00A263D4" w14:paraId="608A92F8" w14:textId="1477F0E1">
      <w:pPr>
        <w:pStyle w:val="Header"/>
        <w:tabs>
          <w:tab w:val="clear" w:pos="4536"/>
          <w:tab w:val="clear" w:pos="9072"/>
          <w:tab w:val="left" w:pos="993"/>
        </w:tabs>
        <w:spacing w:line="280" w:lineRule="exact"/>
        <w:rPr>
          <w:rFonts w:ascii="Arial" w:hAnsi="Arial" w:cs="Arial"/>
          <w:b/>
          <w:sz w:val="22"/>
          <w:szCs w:val="22"/>
          <w:lang w:val="en-US"/>
        </w:rPr>
      </w:pPr>
      <w:r>
        <w:rPr>
          <w:rFonts w:ascii="Arial" w:hAnsi="Arial" w:cs="Arial"/>
          <w:b/>
          <w:bCs/>
          <w:sz w:val="22"/>
          <w:szCs w:val="22"/>
          <w:lang w:val="en"/>
        </w:rPr>
        <w:t>BLANCO CARE</w:t>
      </w:r>
    </w:p>
    <w:p w:rsidR="0027604A" w:rsidP="00527C99" w:rsidRDefault="0027604A" w14:paraId="68FF3059" w14:textId="77777777">
      <w:pPr>
        <w:pStyle w:val="Header"/>
        <w:tabs>
          <w:tab w:val="clear" w:pos="4536"/>
          <w:tab w:val="clear" w:pos="9072"/>
          <w:tab w:val="left" w:pos="993"/>
        </w:tabs>
        <w:spacing w:line="280" w:lineRule="exact"/>
        <w:rPr>
          <w:rFonts w:ascii="Arial" w:hAnsi="Arial" w:cs="Arial"/>
          <w:b/>
          <w:bCs/>
          <w:sz w:val="22"/>
          <w:szCs w:val="22"/>
          <w:lang w:val="en"/>
        </w:rPr>
      </w:pPr>
    </w:p>
    <w:p w:rsidRPr="00325570" w:rsidR="00C961DA" w:rsidP="00527C99" w:rsidRDefault="00C961DA" w14:paraId="4C9F2773" w14:textId="10B94F9B">
      <w:pPr>
        <w:pStyle w:val="Header"/>
        <w:tabs>
          <w:tab w:val="clear" w:pos="4536"/>
          <w:tab w:val="clear" w:pos="9072"/>
          <w:tab w:val="left" w:pos="993"/>
        </w:tabs>
        <w:spacing w:line="280" w:lineRule="exact"/>
        <w:rPr>
          <w:rFonts w:ascii="Arial" w:hAnsi="Arial" w:cs="Arial"/>
          <w:b/>
          <w:sz w:val="22"/>
          <w:szCs w:val="22"/>
          <w:lang w:val="en-US"/>
        </w:rPr>
      </w:pPr>
    </w:p>
    <w:p w:rsidRPr="00325570" w:rsidR="00C961DA" w:rsidP="00527C99" w:rsidRDefault="00B36246" w14:paraId="302FA535" w14:textId="11394CE6">
      <w:pPr>
        <w:pStyle w:val="Header"/>
        <w:tabs>
          <w:tab w:val="clear" w:pos="4536"/>
          <w:tab w:val="clear" w:pos="9072"/>
          <w:tab w:val="left" w:pos="993"/>
        </w:tabs>
        <w:spacing w:line="280" w:lineRule="exact"/>
        <w:rPr>
          <w:rFonts w:ascii="Arial" w:hAnsi="Arial" w:cs="Arial"/>
          <w:b/>
          <w:sz w:val="22"/>
          <w:szCs w:val="22"/>
          <w:lang w:val="en-US"/>
        </w:rPr>
      </w:pPr>
      <w:r>
        <w:rPr>
          <w:rFonts w:ascii="Arial" w:hAnsi="Arial" w:cs="Arial"/>
          <w:b/>
          <w:bCs/>
          <w:sz w:val="22"/>
          <w:szCs w:val="22"/>
          <w:lang w:val="en"/>
        </w:rPr>
        <w:t xml:space="preserve">#1 </w:t>
      </w:r>
      <w:r w:rsidR="00C961DA">
        <w:rPr>
          <w:rFonts w:ascii="Arial" w:hAnsi="Arial" w:cs="Arial"/>
          <w:b/>
          <w:bCs/>
          <w:sz w:val="22"/>
          <w:szCs w:val="22"/>
          <w:lang w:val="en"/>
        </w:rPr>
        <w:t xml:space="preserve">Headline: </w:t>
      </w:r>
    </w:p>
    <w:p w:rsidRPr="00325570" w:rsidR="00C961DA" w:rsidP="00C961DA" w:rsidRDefault="002002FB" w14:paraId="0A5FE2EF" w14:textId="5CC2B8BA">
      <w:pPr>
        <w:rPr>
          <w:rFonts w:ascii="Arial" w:hAnsi="Arial" w:cs="Arial"/>
          <w:b/>
          <w:bCs/>
          <w:color w:val="000000"/>
          <w:lang w:val="en-US"/>
        </w:rPr>
      </w:pPr>
      <w:r>
        <w:rPr>
          <w:rFonts w:ascii="Arial" w:hAnsi="Arial" w:cs="Arial"/>
          <w:b/>
          <w:bCs/>
          <w:color w:val="000000"/>
          <w:lang w:val="en"/>
        </w:rPr>
        <w:t>Perfect care made easy.</w:t>
      </w:r>
    </w:p>
    <w:p w:rsidR="00C961DA" w:rsidP="00C961DA" w:rsidRDefault="002002FB" w14:paraId="1B91ADAA" w14:textId="2D8A9115">
      <w:pPr>
        <w:rPr>
          <w:rFonts w:ascii="Arial" w:hAnsi="Arial" w:cs="Arial"/>
          <w:color w:val="000000"/>
          <w:lang w:val="en"/>
        </w:rPr>
      </w:pPr>
      <w:r>
        <w:rPr>
          <w:rFonts w:ascii="Arial" w:hAnsi="Arial" w:cs="Arial"/>
          <w:color w:val="000000"/>
          <w:lang w:val="en"/>
        </w:rPr>
        <w:t>BLANCO CARE cleaning and care products.</w:t>
      </w:r>
    </w:p>
    <w:p w:rsidR="00DE3C62" w:rsidP="00C961DA" w:rsidRDefault="00DE3C62" w14:paraId="20E8D378" w14:textId="1F0554B9">
      <w:pPr>
        <w:rPr>
          <w:rFonts w:ascii="Arial" w:hAnsi="Arial" w:cs="Arial"/>
          <w:color w:val="000000"/>
          <w:lang w:val="en"/>
        </w:rPr>
      </w:pPr>
    </w:p>
    <w:p w:rsidR="009945F0" w:rsidP="00C961DA" w:rsidRDefault="009945F0" w14:paraId="55A3D28C" w14:textId="77777777">
      <w:pPr>
        <w:rPr>
          <w:rFonts w:ascii="Arial" w:hAnsi="Arial" w:cs="Arial"/>
          <w:b/>
          <w:bCs/>
          <w:color w:val="000000"/>
          <w:sz w:val="22"/>
          <w:szCs w:val="22"/>
          <w:lang w:val="en"/>
        </w:rPr>
      </w:pPr>
    </w:p>
    <w:p w:rsidR="009945F0" w:rsidP="009945F0" w:rsidRDefault="00367273" w14:paraId="05E733EC" w14:textId="503B65B5">
      <w:pPr>
        <w:rPr>
          <w:rFonts w:ascii="Arial" w:hAnsi="Arial" w:cs="Arial"/>
          <w:b/>
          <w:bCs/>
          <w:color w:val="000000"/>
          <w:sz w:val="22"/>
          <w:szCs w:val="22"/>
          <w:lang w:val="en"/>
        </w:rPr>
      </w:pPr>
      <w:r>
        <w:rPr>
          <w:rFonts w:ascii="Arial" w:hAnsi="Arial" w:cs="Arial"/>
          <w:b/>
          <w:bCs/>
          <w:color w:val="000000"/>
          <w:sz w:val="22"/>
          <w:szCs w:val="22"/>
          <w:lang w:val="en"/>
        </w:rPr>
        <w:t xml:space="preserve">#2a </w:t>
      </w:r>
      <w:r w:rsidR="009945F0">
        <w:rPr>
          <w:rFonts w:ascii="Arial" w:hAnsi="Arial" w:cs="Arial"/>
          <w:b/>
          <w:bCs/>
          <w:color w:val="000000"/>
          <w:sz w:val="22"/>
          <w:szCs w:val="22"/>
          <w:lang w:val="en"/>
        </w:rPr>
        <w:t>Short copy (concept):</w:t>
      </w:r>
    </w:p>
    <w:p w:rsidR="009945F0" w:rsidP="00C961DA" w:rsidRDefault="009945F0" w14:paraId="5AE3DB91" w14:textId="467A8481">
      <w:pPr>
        <w:rPr>
          <w:rFonts w:ascii="Arial" w:hAnsi="Arial" w:cs="Arial"/>
          <w:b/>
          <w:bCs/>
          <w:color w:val="000000"/>
          <w:sz w:val="22"/>
          <w:szCs w:val="22"/>
          <w:lang w:val="en"/>
        </w:rPr>
      </w:pPr>
    </w:p>
    <w:p w:rsidR="009945F0" w:rsidP="00C961DA" w:rsidRDefault="009945F0" w14:paraId="653A2F37" w14:textId="7C1A3AF7">
      <w:pPr>
        <w:rPr>
          <w:rFonts w:ascii="Arial" w:hAnsi="Arial" w:cs="Arial"/>
          <w:b/>
          <w:bCs/>
          <w:color w:val="000000"/>
          <w:sz w:val="22"/>
          <w:szCs w:val="22"/>
          <w:lang w:val="en"/>
        </w:rPr>
      </w:pPr>
      <w:r>
        <w:rPr>
          <w:rFonts w:ascii="Arial" w:hAnsi="Arial" w:cs="Arial"/>
          <w:sz w:val="22"/>
          <w:szCs w:val="22"/>
          <w:lang w:val="en"/>
        </w:rPr>
        <w:t>(</w:t>
      </w:r>
      <w:r w:rsidR="00367273">
        <w:rPr>
          <w:rFonts w:ascii="Arial" w:hAnsi="Arial" w:cs="Arial"/>
          <w:sz w:val="22"/>
          <w:szCs w:val="22"/>
          <w:lang w:val="en"/>
        </w:rPr>
        <w:t>148</w:t>
      </w:r>
      <w:r>
        <w:rPr>
          <w:rFonts w:ascii="Arial" w:hAnsi="Arial" w:cs="Arial"/>
          <w:sz w:val="22"/>
          <w:szCs w:val="22"/>
          <w:lang w:val="en"/>
        </w:rPr>
        <w:t xml:space="preserve"> characters)</w:t>
      </w:r>
    </w:p>
    <w:p w:rsidRPr="009945F0" w:rsidR="009945F0" w:rsidP="009945F0" w:rsidRDefault="009945F0" w14:paraId="6DC7042D" w14:textId="77777777">
      <w:pPr>
        <w:rPr>
          <w:rFonts w:ascii="Arial" w:hAnsi="Arial" w:cs="Arial"/>
          <w:color w:val="000000"/>
          <w:lang w:val="en"/>
        </w:rPr>
      </w:pPr>
      <w:r w:rsidRPr="009945F0">
        <w:rPr>
          <w:rFonts w:ascii="Arial" w:hAnsi="Arial" w:cs="Arial"/>
          <w:color w:val="000000"/>
          <w:lang w:val="en"/>
        </w:rPr>
        <w:t>Professional cleaning and care</w:t>
      </w:r>
    </w:p>
    <w:p w:rsidRPr="009945F0" w:rsidR="009945F0" w:rsidP="009945F0" w:rsidRDefault="009945F0" w14:paraId="06F81CF9" w14:textId="77777777">
      <w:pPr>
        <w:rPr>
          <w:rFonts w:ascii="Arial" w:hAnsi="Arial" w:cs="Arial"/>
          <w:color w:val="000000"/>
          <w:lang w:val="en"/>
        </w:rPr>
      </w:pPr>
      <w:r w:rsidRPr="009945F0">
        <w:rPr>
          <w:rFonts w:ascii="Arial" w:hAnsi="Arial" w:cs="Arial"/>
          <w:color w:val="000000"/>
          <w:lang w:val="en"/>
        </w:rPr>
        <w:t>•</w:t>
      </w:r>
      <w:r w:rsidRPr="009945F0">
        <w:rPr>
          <w:rFonts w:ascii="Arial" w:hAnsi="Arial" w:cs="Arial"/>
          <w:color w:val="000000"/>
          <w:lang w:val="en"/>
        </w:rPr>
        <w:tab/>
      </w:r>
      <w:r w:rsidRPr="009945F0">
        <w:rPr>
          <w:rFonts w:ascii="Arial" w:hAnsi="Arial" w:cs="Arial"/>
          <w:color w:val="000000"/>
          <w:lang w:val="en"/>
        </w:rPr>
        <w:t>Optimal cleaning of all BLANCO surfaces</w:t>
      </w:r>
    </w:p>
    <w:p w:rsidRPr="009945F0" w:rsidR="009945F0" w:rsidP="009945F0" w:rsidRDefault="009945F0" w14:paraId="777C4236" w14:textId="77777777">
      <w:pPr>
        <w:rPr>
          <w:rFonts w:ascii="Arial" w:hAnsi="Arial" w:cs="Arial"/>
          <w:color w:val="000000"/>
          <w:lang w:val="en"/>
        </w:rPr>
      </w:pPr>
      <w:r w:rsidRPr="009945F0">
        <w:rPr>
          <w:rFonts w:ascii="Arial" w:hAnsi="Arial" w:cs="Arial"/>
          <w:color w:val="000000"/>
          <w:lang w:val="en"/>
        </w:rPr>
        <w:t>•</w:t>
      </w:r>
      <w:r w:rsidRPr="009945F0">
        <w:rPr>
          <w:rFonts w:ascii="Arial" w:hAnsi="Arial" w:cs="Arial"/>
          <w:color w:val="000000"/>
          <w:lang w:val="en"/>
        </w:rPr>
        <w:tab/>
      </w:r>
      <w:r w:rsidRPr="009945F0">
        <w:rPr>
          <w:rFonts w:ascii="Arial" w:hAnsi="Arial" w:cs="Arial"/>
          <w:color w:val="000000"/>
          <w:lang w:val="en"/>
        </w:rPr>
        <w:t>For sinks and mixer taps that stay beautiful</w:t>
      </w:r>
    </w:p>
    <w:p w:rsidRPr="009945F0" w:rsidR="009945F0" w:rsidP="009945F0" w:rsidRDefault="009945F0" w14:paraId="750515F0" w14:textId="77777777">
      <w:pPr>
        <w:rPr>
          <w:rFonts w:ascii="Arial" w:hAnsi="Arial" w:cs="Arial"/>
          <w:color w:val="000000"/>
          <w:lang w:val="en"/>
        </w:rPr>
      </w:pPr>
      <w:r w:rsidRPr="009945F0">
        <w:rPr>
          <w:rFonts w:ascii="Arial" w:hAnsi="Arial" w:cs="Arial"/>
          <w:color w:val="000000"/>
          <w:lang w:val="en"/>
        </w:rPr>
        <w:t>•</w:t>
      </w:r>
      <w:r w:rsidRPr="009945F0">
        <w:rPr>
          <w:rFonts w:ascii="Arial" w:hAnsi="Arial" w:cs="Arial"/>
          <w:color w:val="000000"/>
          <w:lang w:val="en"/>
        </w:rPr>
        <w:tab/>
      </w:r>
      <w:r w:rsidRPr="009945F0">
        <w:rPr>
          <w:rFonts w:ascii="Arial" w:hAnsi="Arial" w:cs="Arial"/>
          <w:color w:val="000000"/>
          <w:lang w:val="en"/>
        </w:rPr>
        <w:t>3 steps to the perfect result</w:t>
      </w:r>
    </w:p>
    <w:p w:rsidR="009945F0" w:rsidP="00C961DA" w:rsidRDefault="009945F0" w14:paraId="15A854D3" w14:textId="77777777">
      <w:pPr>
        <w:rPr>
          <w:rFonts w:ascii="Arial" w:hAnsi="Arial" w:cs="Arial"/>
          <w:b/>
          <w:bCs/>
          <w:color w:val="000000"/>
          <w:sz w:val="22"/>
          <w:szCs w:val="22"/>
          <w:lang w:val="en"/>
        </w:rPr>
      </w:pPr>
    </w:p>
    <w:p w:rsidR="009945F0" w:rsidP="00C961DA" w:rsidRDefault="009945F0" w14:paraId="7187474B" w14:textId="77777777">
      <w:pPr>
        <w:rPr>
          <w:rFonts w:ascii="Arial" w:hAnsi="Arial" w:cs="Arial"/>
          <w:b/>
          <w:bCs/>
          <w:color w:val="000000"/>
          <w:sz w:val="22"/>
          <w:szCs w:val="22"/>
          <w:lang w:val="en"/>
        </w:rPr>
      </w:pPr>
    </w:p>
    <w:p w:rsidR="006E13E9" w:rsidP="00C961DA" w:rsidRDefault="00367273" w14:paraId="3388576F" w14:textId="6F5807AF">
      <w:pPr>
        <w:rPr>
          <w:rFonts w:ascii="Arial" w:hAnsi="Arial" w:cs="Arial"/>
          <w:b/>
          <w:bCs/>
          <w:color w:val="000000"/>
          <w:sz w:val="22"/>
          <w:szCs w:val="22"/>
          <w:lang w:val="en"/>
        </w:rPr>
      </w:pPr>
      <w:r>
        <w:rPr>
          <w:rFonts w:ascii="Arial" w:hAnsi="Arial" w:cs="Arial"/>
          <w:b/>
          <w:bCs/>
          <w:color w:val="000000"/>
          <w:sz w:val="22"/>
          <w:szCs w:val="22"/>
          <w:lang w:val="en"/>
        </w:rPr>
        <w:t xml:space="preserve">#2b </w:t>
      </w:r>
      <w:r w:rsidR="00EA4296">
        <w:rPr>
          <w:rFonts w:ascii="Arial" w:hAnsi="Arial" w:cs="Arial"/>
          <w:b/>
          <w:bCs/>
          <w:color w:val="000000"/>
          <w:sz w:val="22"/>
          <w:szCs w:val="22"/>
          <w:lang w:val="en"/>
        </w:rPr>
        <w:t>Short copy</w:t>
      </w:r>
      <w:r w:rsidR="007864C8">
        <w:rPr>
          <w:rFonts w:ascii="Arial" w:hAnsi="Arial" w:cs="Arial"/>
          <w:b/>
          <w:bCs/>
          <w:color w:val="000000"/>
          <w:sz w:val="22"/>
          <w:szCs w:val="22"/>
          <w:lang w:val="en"/>
        </w:rPr>
        <w:t xml:space="preserve"> (products)</w:t>
      </w:r>
      <w:r w:rsidR="00EA4296">
        <w:rPr>
          <w:rFonts w:ascii="Arial" w:hAnsi="Arial" w:cs="Arial"/>
          <w:b/>
          <w:bCs/>
          <w:color w:val="000000"/>
          <w:sz w:val="22"/>
          <w:szCs w:val="22"/>
          <w:lang w:val="en"/>
        </w:rPr>
        <w:t>:</w:t>
      </w:r>
    </w:p>
    <w:p w:rsidRPr="0023562B" w:rsidR="007864C8" w:rsidP="007864C8" w:rsidRDefault="007864C8" w14:paraId="473ACA1B" w14:textId="2CC6EE7A">
      <w:pPr>
        <w:pStyle w:val="Header"/>
        <w:tabs>
          <w:tab w:val="left" w:pos="993"/>
        </w:tabs>
        <w:spacing w:line="280" w:lineRule="exact"/>
        <w:rPr>
          <w:rFonts w:ascii="Arial" w:hAnsi="Arial" w:cs="Arial"/>
          <w:sz w:val="22"/>
          <w:szCs w:val="22"/>
          <w:lang w:val="en-US"/>
        </w:rPr>
      </w:pPr>
      <w:r>
        <w:rPr>
          <w:rFonts w:ascii="Arial" w:hAnsi="Arial" w:cs="Arial"/>
          <w:b/>
          <w:bCs/>
          <w:color w:val="000000"/>
          <w:sz w:val="22"/>
          <w:szCs w:val="22"/>
          <w:lang w:val="en"/>
        </w:rPr>
        <w:br/>
      </w:r>
      <w:r>
        <w:rPr>
          <w:rFonts w:ascii="Arial" w:hAnsi="Arial" w:cs="Arial"/>
          <w:sz w:val="22"/>
          <w:szCs w:val="22"/>
          <w:lang w:val="en"/>
        </w:rPr>
        <w:t>(93 characters)</w:t>
      </w:r>
    </w:p>
    <w:p w:rsidR="00EA4296" w:rsidP="00EA4296" w:rsidRDefault="00EA4296" w14:paraId="13158024" w14:textId="77777777">
      <w:pPr>
        <w:rPr>
          <w:rFonts w:ascii="Arial" w:hAnsi="Arial" w:cs="Arial"/>
          <w:color w:val="000000"/>
          <w:lang w:val="en"/>
        </w:rPr>
      </w:pPr>
      <w:r w:rsidRPr="00EA4296">
        <w:rPr>
          <w:rFonts w:ascii="Arial" w:hAnsi="Arial" w:cs="Arial"/>
          <w:color w:val="000000"/>
          <w:lang w:val="en"/>
        </w:rPr>
        <w:t>The professional limescale remover DailyClean+ gently cleans all sink and mixer tap surfaces.</w:t>
      </w:r>
    </w:p>
    <w:p w:rsidR="007864C8" w:rsidP="4FF2BCF7" w:rsidRDefault="007864C8" w14:paraId="5927E6EE" w14:textId="77777777">
      <w:pPr>
        <w:pStyle w:val="Header"/>
        <w:tabs>
          <w:tab w:val="left" w:pos="993"/>
        </w:tabs>
        <w:spacing w:line="280" w:lineRule="exact"/>
        <w:rPr>
          <w:rFonts w:ascii="Arial" w:hAnsi="Arial" w:cs="Arial"/>
          <w:lang w:val="en"/>
        </w:rPr>
      </w:pPr>
    </w:p>
    <w:p w:rsidR="671D6E59" w:rsidP="4FF2BCF7" w:rsidRDefault="671D6E59" w14:paraId="7A747156" w14:textId="3BB8188B">
      <w:pPr>
        <w:pStyle w:val="Header"/>
        <w:tabs>
          <w:tab w:val="left" w:pos="993"/>
        </w:tabs>
        <w:spacing w:line="280" w:lineRule="exact"/>
        <w:rPr>
          <w:rFonts w:ascii="Arial" w:hAnsi="Arial" w:cs="Arial"/>
          <w:sz w:val="22"/>
          <w:szCs w:val="22"/>
          <w:lang w:val="en-US"/>
        </w:rPr>
      </w:pPr>
      <w:r w:rsidRPr="4FF2BCF7">
        <w:rPr>
          <w:rFonts w:ascii="Arial" w:hAnsi="Arial" w:cs="Arial"/>
          <w:sz w:val="22"/>
          <w:szCs w:val="22"/>
          <w:lang w:val="en"/>
        </w:rPr>
        <w:t>(90 characters)</w:t>
      </w:r>
    </w:p>
    <w:p w:rsidR="42DE8EF2" w:rsidP="4FF2BCF7" w:rsidRDefault="42DE8EF2" w14:paraId="7D8E0835" w14:textId="739B1746">
      <w:pPr>
        <w:pStyle w:val="Header"/>
        <w:tabs>
          <w:tab w:val="left" w:pos="993"/>
        </w:tabs>
        <w:spacing w:line="280" w:lineRule="exact"/>
        <w:rPr>
          <w:rFonts w:ascii="Arial" w:hAnsi="Arial" w:cs="Arial"/>
          <w:sz w:val="18"/>
          <w:szCs w:val="18"/>
          <w:lang w:val="en"/>
        </w:rPr>
      </w:pPr>
      <w:r w:rsidRPr="4FF2BCF7">
        <w:rPr>
          <w:rFonts w:ascii="Arial" w:hAnsi="Arial" w:cs="Arial"/>
          <w:lang w:val="en"/>
        </w:rPr>
        <w:t>DeepClean Silgranit Set is an all-in-one cleaning set for BLANCO SILGRANIT sinks and bowls.</w:t>
      </w:r>
    </w:p>
    <w:p w:rsidR="4FF2BCF7" w:rsidP="4FF2BCF7" w:rsidRDefault="4FF2BCF7" w14:paraId="31AB1D09" w14:textId="0F99D76D">
      <w:pPr>
        <w:pStyle w:val="Header"/>
        <w:tabs>
          <w:tab w:val="left" w:pos="993"/>
        </w:tabs>
        <w:spacing w:line="280" w:lineRule="exact"/>
        <w:rPr>
          <w:rFonts w:ascii="Arial" w:hAnsi="Arial" w:cs="Arial"/>
          <w:sz w:val="22"/>
          <w:szCs w:val="22"/>
          <w:lang w:val="en"/>
        </w:rPr>
      </w:pPr>
    </w:p>
    <w:p w:rsidRPr="0023562B" w:rsidR="007864C8" w:rsidP="007864C8" w:rsidRDefault="007864C8" w14:paraId="1DE488FF" w14:textId="7203B726">
      <w:pPr>
        <w:pStyle w:val="Header"/>
        <w:tabs>
          <w:tab w:val="left" w:pos="993"/>
        </w:tabs>
        <w:spacing w:line="280" w:lineRule="exact"/>
        <w:rPr>
          <w:rFonts w:ascii="Arial" w:hAnsi="Arial" w:cs="Arial"/>
          <w:sz w:val="22"/>
          <w:szCs w:val="22"/>
          <w:lang w:val="en-US"/>
        </w:rPr>
      </w:pPr>
      <w:r>
        <w:rPr>
          <w:rFonts w:ascii="Arial" w:hAnsi="Arial" w:cs="Arial"/>
          <w:sz w:val="22"/>
          <w:szCs w:val="22"/>
          <w:lang w:val="en"/>
        </w:rPr>
        <w:t>(120 characters)</w:t>
      </w:r>
    </w:p>
    <w:p w:rsidRPr="007864C8" w:rsidR="00EA4296" w:rsidP="00C961DA" w:rsidRDefault="00EA4296" w14:paraId="53B281E5" w14:textId="2159603E">
      <w:pPr>
        <w:rPr>
          <w:rFonts w:ascii="Arial" w:hAnsi="Arial" w:cs="Arial"/>
          <w:color w:val="000000"/>
          <w:lang w:val="en"/>
        </w:rPr>
      </w:pPr>
      <w:r w:rsidRPr="007864C8">
        <w:rPr>
          <w:rFonts w:ascii="Arial" w:hAnsi="Arial" w:cs="Arial"/>
          <w:color w:val="000000"/>
          <w:lang w:val="en"/>
        </w:rPr>
        <w:t>DeepClean Stainless Steel is used when blemishes or minor scratches on stainless steel sinks require more intensive care</w:t>
      </w:r>
      <w:r w:rsidRPr="007864C8" w:rsidR="007864C8">
        <w:rPr>
          <w:rFonts w:ascii="Arial" w:hAnsi="Arial" w:cs="Arial"/>
          <w:color w:val="000000"/>
          <w:lang w:val="en"/>
        </w:rPr>
        <w:t>.</w:t>
      </w:r>
    </w:p>
    <w:p w:rsidR="007864C8" w:rsidP="00C961DA" w:rsidRDefault="007864C8" w14:paraId="6D940310" w14:textId="77777777">
      <w:pPr>
        <w:rPr>
          <w:rFonts w:ascii="Arial" w:hAnsi="Arial" w:cs="Arial"/>
          <w:b/>
          <w:bCs/>
          <w:color w:val="000000"/>
          <w:sz w:val="22"/>
          <w:szCs w:val="22"/>
          <w:lang w:val="en"/>
        </w:rPr>
      </w:pPr>
    </w:p>
    <w:p w:rsidRPr="0023562B" w:rsidR="007864C8" w:rsidP="007864C8" w:rsidRDefault="007864C8" w14:paraId="3D27E2AF" w14:textId="4B9D3C66">
      <w:pPr>
        <w:pStyle w:val="Header"/>
        <w:tabs>
          <w:tab w:val="left" w:pos="993"/>
        </w:tabs>
        <w:spacing w:line="280" w:lineRule="exact"/>
        <w:rPr>
          <w:rFonts w:ascii="Arial" w:hAnsi="Arial" w:cs="Arial"/>
          <w:sz w:val="22"/>
          <w:szCs w:val="22"/>
          <w:lang w:val="en-US"/>
        </w:rPr>
      </w:pPr>
      <w:r>
        <w:rPr>
          <w:rFonts w:ascii="Arial" w:hAnsi="Arial" w:cs="Arial"/>
          <w:sz w:val="22"/>
          <w:szCs w:val="22"/>
          <w:lang w:val="en"/>
        </w:rPr>
        <w:t>(125 characters)</w:t>
      </w:r>
    </w:p>
    <w:p w:rsidRPr="007864C8" w:rsidR="007864C8" w:rsidP="00C961DA" w:rsidRDefault="007864C8" w14:paraId="4B6B49DB" w14:textId="61FA0AC4">
      <w:pPr>
        <w:rPr>
          <w:rFonts w:ascii="Arial" w:hAnsi="Arial" w:cs="Arial"/>
          <w:color w:val="000000"/>
          <w:lang w:val="en"/>
        </w:rPr>
      </w:pPr>
      <w:r w:rsidRPr="007864C8">
        <w:rPr>
          <w:rFonts w:ascii="Arial" w:hAnsi="Arial" w:cs="Arial"/>
          <w:color w:val="000000"/>
          <w:lang w:val="en"/>
        </w:rPr>
        <w:t>DeepClean Ceramic gets rid of grease and limescale, removes dirt and metal abrasion, and polishes and preserves the material.</w:t>
      </w:r>
    </w:p>
    <w:p w:rsidR="00EA4296" w:rsidP="00C961DA" w:rsidRDefault="00EA4296" w14:paraId="3A6A12EA" w14:textId="6FFAAEEA">
      <w:pPr>
        <w:rPr>
          <w:rFonts w:ascii="Arial" w:hAnsi="Arial" w:cs="Arial"/>
          <w:b/>
          <w:bCs/>
          <w:color w:val="000000"/>
          <w:sz w:val="22"/>
          <w:szCs w:val="22"/>
          <w:lang w:val="en"/>
        </w:rPr>
      </w:pPr>
    </w:p>
    <w:p w:rsidR="009945F0" w:rsidP="00C961DA" w:rsidRDefault="009945F0" w14:paraId="7A50E178" w14:textId="77777777">
      <w:pPr>
        <w:rPr>
          <w:rFonts w:ascii="Arial" w:hAnsi="Arial" w:cs="Arial"/>
          <w:b/>
          <w:bCs/>
          <w:color w:val="000000"/>
          <w:sz w:val="22"/>
          <w:szCs w:val="22"/>
          <w:lang w:val="en"/>
        </w:rPr>
      </w:pPr>
    </w:p>
    <w:p w:rsidR="007864C8" w:rsidP="00C961DA" w:rsidRDefault="007864C8" w14:paraId="5AE5A555" w14:textId="77777777">
      <w:pPr>
        <w:rPr>
          <w:rFonts w:ascii="Arial" w:hAnsi="Arial" w:cs="Arial"/>
          <w:b/>
          <w:bCs/>
          <w:color w:val="000000"/>
          <w:sz w:val="22"/>
          <w:szCs w:val="22"/>
          <w:lang w:val="en"/>
        </w:rPr>
      </w:pPr>
    </w:p>
    <w:p w:rsidRPr="006E13E9" w:rsidR="00D271E5" w:rsidP="00C961DA" w:rsidRDefault="00367273" w14:paraId="5C200E29" w14:textId="30F19551">
      <w:pPr>
        <w:rPr>
          <w:rFonts w:ascii="Arial" w:hAnsi="Arial" w:cs="Arial"/>
          <w:b/>
          <w:bCs/>
          <w:color w:val="000000"/>
          <w:sz w:val="22"/>
          <w:szCs w:val="22"/>
          <w:lang w:val="en"/>
        </w:rPr>
      </w:pPr>
      <w:r>
        <w:rPr>
          <w:rFonts w:ascii="Arial" w:hAnsi="Arial" w:cs="Arial"/>
          <w:b/>
          <w:bCs/>
          <w:color w:val="000000"/>
          <w:sz w:val="22"/>
          <w:szCs w:val="22"/>
          <w:lang w:val="en"/>
        </w:rPr>
        <w:t xml:space="preserve">#3 </w:t>
      </w:r>
      <w:r w:rsidR="0023562B">
        <w:rPr>
          <w:rFonts w:ascii="Arial" w:hAnsi="Arial" w:cs="Arial"/>
          <w:b/>
          <w:bCs/>
          <w:color w:val="000000"/>
          <w:sz w:val="22"/>
          <w:szCs w:val="22"/>
          <w:lang w:val="en"/>
        </w:rPr>
        <w:t>Medium</w:t>
      </w:r>
      <w:r w:rsidRPr="006E13E9" w:rsidR="006E13E9">
        <w:rPr>
          <w:rFonts w:ascii="Arial" w:hAnsi="Arial" w:cs="Arial"/>
          <w:b/>
          <w:bCs/>
          <w:color w:val="000000"/>
          <w:sz w:val="22"/>
          <w:szCs w:val="22"/>
          <w:lang w:val="en"/>
        </w:rPr>
        <w:t xml:space="preserve"> copy</w:t>
      </w:r>
      <w:r w:rsidR="007864C8">
        <w:rPr>
          <w:rFonts w:ascii="Arial" w:hAnsi="Arial" w:cs="Arial"/>
          <w:b/>
          <w:bCs/>
          <w:color w:val="000000"/>
          <w:sz w:val="22"/>
          <w:szCs w:val="22"/>
          <w:lang w:val="en"/>
        </w:rPr>
        <w:t xml:space="preserve"> (concept)</w:t>
      </w:r>
      <w:r w:rsidRPr="006E13E9" w:rsidR="006E13E9">
        <w:rPr>
          <w:rFonts w:ascii="Arial" w:hAnsi="Arial" w:cs="Arial"/>
          <w:b/>
          <w:bCs/>
          <w:color w:val="000000"/>
          <w:sz w:val="22"/>
          <w:szCs w:val="22"/>
          <w:lang w:val="en"/>
        </w:rPr>
        <w:t>:</w:t>
      </w:r>
    </w:p>
    <w:p w:rsidRPr="00325570" w:rsidR="00527C99" w:rsidP="00527C99" w:rsidRDefault="00527C99" w14:paraId="6AA1A68D" w14:textId="77777777">
      <w:pPr>
        <w:pStyle w:val="Header"/>
        <w:tabs>
          <w:tab w:val="clear" w:pos="4536"/>
          <w:tab w:val="clear" w:pos="9072"/>
          <w:tab w:val="left" w:pos="993"/>
        </w:tabs>
        <w:spacing w:line="280" w:lineRule="exact"/>
        <w:rPr>
          <w:rFonts w:ascii="Arial" w:hAnsi="Arial" w:cs="Arial"/>
          <w:sz w:val="19"/>
          <w:szCs w:val="19"/>
          <w:lang w:val="en-US"/>
        </w:rPr>
      </w:pPr>
    </w:p>
    <w:p w:rsidRPr="0023562B" w:rsidR="00527C99" w:rsidP="0023562B" w:rsidRDefault="000B062B" w14:paraId="7A4818D6" w14:textId="37B43999">
      <w:pPr>
        <w:pStyle w:val="Header"/>
        <w:tabs>
          <w:tab w:val="left" w:pos="993"/>
        </w:tabs>
        <w:spacing w:line="280" w:lineRule="exact"/>
        <w:rPr>
          <w:rFonts w:ascii="Arial" w:hAnsi="Arial" w:cs="Arial"/>
          <w:sz w:val="22"/>
          <w:szCs w:val="22"/>
          <w:lang w:val="en-US"/>
        </w:rPr>
      </w:pPr>
      <w:r>
        <w:rPr>
          <w:rFonts w:ascii="Arial" w:hAnsi="Arial" w:cs="Arial"/>
          <w:sz w:val="22"/>
          <w:szCs w:val="22"/>
          <w:lang w:val="en"/>
        </w:rPr>
        <w:t>(</w:t>
      </w:r>
      <w:r w:rsidR="0023562B">
        <w:rPr>
          <w:rFonts w:ascii="Arial" w:hAnsi="Arial" w:cs="Arial"/>
          <w:sz w:val="22"/>
          <w:szCs w:val="22"/>
          <w:lang w:val="en"/>
        </w:rPr>
        <w:t>886</w:t>
      </w:r>
      <w:r>
        <w:rPr>
          <w:rFonts w:ascii="Arial" w:hAnsi="Arial" w:cs="Arial"/>
          <w:sz w:val="22"/>
          <w:szCs w:val="22"/>
          <w:lang w:val="en"/>
        </w:rPr>
        <w:t xml:space="preserve"> characters)</w:t>
      </w:r>
    </w:p>
    <w:p w:rsidRPr="00362F1B" w:rsidR="00362F1B" w:rsidP="00362F1B" w:rsidRDefault="00362F1B" w14:paraId="5EDB0BA8" w14:textId="77777777">
      <w:pPr>
        <w:rPr>
          <w:rFonts w:ascii="Arial" w:hAnsi="Arial" w:cs="Arial"/>
          <w:color w:val="000000"/>
          <w:lang w:val="en"/>
        </w:rPr>
      </w:pPr>
      <w:r w:rsidRPr="00362F1B">
        <w:rPr>
          <w:rFonts w:ascii="Arial" w:hAnsi="Arial" w:cs="Arial"/>
          <w:color w:val="000000"/>
          <w:lang w:val="en"/>
        </w:rPr>
        <w:t>BLANCO sink and mixer tap surfaces are resistant and attractive. To ensure that they stay that way for as long as possible, they should be cleaned and cared for on a regular basis. BLANCO CARE cleaning and care products allow you to achieve this in a lasting and sustainable way. The products are easy to use and have been ideally formulated for BLANCO surfaces.</w:t>
      </w:r>
    </w:p>
    <w:p w:rsidR="00362F1B" w:rsidP="00362F1B" w:rsidRDefault="00362F1B" w14:paraId="12851200" w14:textId="77777777">
      <w:pPr>
        <w:rPr>
          <w:rFonts w:ascii="Arial" w:hAnsi="Arial" w:cs="Arial"/>
          <w:color w:val="000000"/>
          <w:lang w:val="en"/>
        </w:rPr>
      </w:pPr>
    </w:p>
    <w:p w:rsidR="004F5E59" w:rsidP="00362F1B" w:rsidRDefault="00362F1B" w14:paraId="187E1143" w14:textId="581AADA9">
      <w:pPr>
        <w:rPr>
          <w:rFonts w:ascii="Arial" w:hAnsi="Arial" w:cs="Arial"/>
          <w:color w:val="000000"/>
          <w:lang w:val="en"/>
        </w:rPr>
      </w:pPr>
      <w:r w:rsidRPr="00362F1B">
        <w:rPr>
          <w:rFonts w:ascii="Arial" w:hAnsi="Arial" w:cs="Arial"/>
          <w:color w:val="000000"/>
          <w:lang w:val="en"/>
        </w:rPr>
        <w:t>Achieve an optimal result in just three steps:</w:t>
      </w:r>
    </w:p>
    <w:p w:rsidRPr="0023562B" w:rsidR="0023562B" w:rsidP="0023562B" w:rsidRDefault="0023562B" w14:paraId="67517BA8" w14:textId="74116BDB">
      <w:pPr>
        <w:rPr>
          <w:rFonts w:ascii="Arial" w:hAnsi="Arial" w:cs="Arial"/>
          <w:color w:val="000000"/>
          <w:lang w:val="en"/>
        </w:rPr>
      </w:pPr>
      <w:r w:rsidRPr="0023562B">
        <w:rPr>
          <w:rFonts w:ascii="Arial" w:hAnsi="Arial" w:cs="Arial"/>
          <w:color w:val="000000"/>
          <w:lang w:val="en"/>
        </w:rPr>
        <w:t>•</w:t>
      </w:r>
      <w:r w:rsidRPr="0023562B">
        <w:rPr>
          <w:rFonts w:ascii="Arial" w:hAnsi="Arial" w:cs="Arial"/>
          <w:color w:val="000000"/>
          <w:lang w:val="en"/>
        </w:rPr>
        <w:tab/>
      </w:r>
      <w:r w:rsidRPr="0023562B">
        <w:rPr>
          <w:rFonts w:ascii="Arial" w:hAnsi="Arial" w:cs="Arial"/>
          <w:color w:val="000000"/>
          <w:lang w:val="en"/>
        </w:rPr>
        <w:t>daily cleaning with standard household cleaning products, e. g. washing-up liquid and a microfibre</w:t>
      </w:r>
      <w:r>
        <w:rPr>
          <w:rFonts w:ascii="Arial" w:hAnsi="Arial" w:cs="Arial"/>
          <w:color w:val="000000"/>
          <w:lang w:val="en"/>
        </w:rPr>
        <w:br/>
      </w:r>
      <w:r>
        <w:rPr>
          <w:rFonts w:ascii="Arial" w:hAnsi="Arial" w:cs="Arial"/>
          <w:color w:val="000000"/>
          <w:lang w:val="en"/>
        </w:rPr>
        <w:tab/>
      </w:r>
      <w:r w:rsidRPr="0023562B">
        <w:rPr>
          <w:rFonts w:ascii="Arial" w:hAnsi="Arial" w:cs="Arial"/>
          <w:color w:val="000000"/>
          <w:lang w:val="en"/>
        </w:rPr>
        <w:t>cloth</w:t>
      </w:r>
    </w:p>
    <w:p w:rsidRPr="0023562B" w:rsidR="0023562B" w:rsidP="0023562B" w:rsidRDefault="0023562B" w14:paraId="3C01CBFA" w14:textId="77777777">
      <w:pPr>
        <w:rPr>
          <w:rFonts w:ascii="Arial" w:hAnsi="Arial" w:cs="Arial"/>
          <w:color w:val="000000"/>
          <w:lang w:val="en"/>
        </w:rPr>
      </w:pPr>
      <w:r w:rsidRPr="0023562B">
        <w:rPr>
          <w:rFonts w:ascii="Arial" w:hAnsi="Arial" w:cs="Arial"/>
          <w:color w:val="000000"/>
          <w:lang w:val="en"/>
        </w:rPr>
        <w:t>•</w:t>
      </w:r>
      <w:r w:rsidRPr="0023562B">
        <w:rPr>
          <w:rFonts w:ascii="Arial" w:hAnsi="Arial" w:cs="Arial"/>
          <w:color w:val="000000"/>
          <w:lang w:val="en"/>
        </w:rPr>
        <w:tab/>
      </w:r>
      <w:r w:rsidRPr="0023562B">
        <w:rPr>
          <w:rFonts w:ascii="Arial" w:hAnsi="Arial" w:cs="Arial"/>
          <w:color w:val="000000"/>
          <w:lang w:val="en"/>
        </w:rPr>
        <w:t>regular cleaning with DailyClean+</w:t>
      </w:r>
    </w:p>
    <w:p w:rsidR="00362F1B" w:rsidP="0023562B" w:rsidRDefault="0023562B" w14:paraId="1B4B645D" w14:textId="2BFAF789">
      <w:pPr>
        <w:rPr>
          <w:rFonts w:ascii="Arial" w:hAnsi="Arial" w:cs="Arial"/>
          <w:color w:val="000000"/>
          <w:lang w:val="en"/>
        </w:rPr>
      </w:pPr>
      <w:r w:rsidRPr="0023562B">
        <w:rPr>
          <w:rFonts w:ascii="Arial" w:hAnsi="Arial" w:cs="Arial"/>
          <w:color w:val="000000"/>
          <w:lang w:val="en"/>
        </w:rPr>
        <w:t>•</w:t>
      </w:r>
      <w:r w:rsidRPr="0023562B">
        <w:rPr>
          <w:rFonts w:ascii="Arial" w:hAnsi="Arial" w:cs="Arial"/>
          <w:color w:val="000000"/>
          <w:lang w:val="en"/>
        </w:rPr>
        <w:tab/>
      </w:r>
      <w:r w:rsidRPr="0023562B">
        <w:rPr>
          <w:rFonts w:ascii="Arial" w:hAnsi="Arial" w:cs="Arial"/>
          <w:color w:val="000000"/>
          <w:lang w:val="en"/>
        </w:rPr>
        <w:t>deep-cleaning with special cleaners designed for specific materials, from the DeepClean range.</w:t>
      </w:r>
    </w:p>
    <w:p w:rsidR="00362F1B" w:rsidP="00362F1B" w:rsidRDefault="00362F1B" w14:paraId="1C88452B" w14:textId="32D23C64">
      <w:pPr>
        <w:rPr>
          <w:rFonts w:ascii="Arial" w:hAnsi="Arial" w:cs="Arial"/>
          <w:color w:val="000000"/>
          <w:lang w:val="en"/>
        </w:rPr>
      </w:pPr>
    </w:p>
    <w:p w:rsidRPr="0023562B" w:rsidR="0023562B" w:rsidP="0023562B" w:rsidRDefault="0023562B" w14:paraId="56EA31DB" w14:textId="77777777">
      <w:pPr>
        <w:rPr>
          <w:rFonts w:ascii="Arial" w:hAnsi="Arial" w:cs="Arial"/>
          <w:color w:val="000000"/>
          <w:lang w:val="en"/>
        </w:rPr>
      </w:pPr>
      <w:r w:rsidRPr="0023562B">
        <w:rPr>
          <w:rFonts w:ascii="Arial" w:hAnsi="Arial" w:cs="Arial"/>
          <w:color w:val="000000"/>
          <w:lang w:val="en"/>
        </w:rPr>
        <w:t>BLANCO CARE cleaning and care products have formulas optimally suited to BLANCO sink and mixer tap materials.</w:t>
      </w:r>
    </w:p>
    <w:p w:rsidR="0023562B" w:rsidP="0023562B" w:rsidRDefault="0023562B" w14:paraId="1981262D" w14:textId="77777777">
      <w:pPr>
        <w:rPr>
          <w:rFonts w:ascii="Arial" w:hAnsi="Arial" w:cs="Arial"/>
          <w:color w:val="000000"/>
          <w:lang w:val="en"/>
        </w:rPr>
      </w:pPr>
    </w:p>
    <w:p w:rsidR="00362F1B" w:rsidP="0023562B" w:rsidRDefault="0023562B" w14:paraId="4663A3E4" w14:textId="5B63AA17">
      <w:pPr>
        <w:rPr>
          <w:rFonts w:ascii="Arial" w:hAnsi="Arial" w:cs="Arial"/>
          <w:color w:val="000000"/>
          <w:lang w:val="en"/>
        </w:rPr>
      </w:pPr>
      <w:r w:rsidRPr="0023562B">
        <w:rPr>
          <w:rFonts w:ascii="Arial" w:hAnsi="Arial" w:cs="Arial"/>
          <w:color w:val="000000"/>
          <w:lang w:val="en"/>
        </w:rPr>
        <w:t>All products are specially developed for BLANCO materials and undergo intensive testing by our Research and Development department.</w:t>
      </w:r>
    </w:p>
    <w:p w:rsidR="00362F1B" w:rsidP="00362F1B" w:rsidRDefault="00362F1B" w14:paraId="6631231E" w14:textId="061D331C">
      <w:pPr>
        <w:rPr>
          <w:rFonts w:ascii="Arial" w:hAnsi="Arial" w:cs="Arial"/>
          <w:color w:val="000000"/>
          <w:lang w:val="en"/>
        </w:rPr>
      </w:pPr>
    </w:p>
    <w:p w:rsidR="00362F1B" w:rsidP="00362F1B" w:rsidRDefault="00362F1B" w14:paraId="293E5A4B" w14:textId="1812735C">
      <w:pPr>
        <w:rPr>
          <w:rFonts w:ascii="Arial" w:hAnsi="Arial" w:cs="Arial"/>
          <w:color w:val="000000"/>
          <w:lang w:val="en"/>
        </w:rPr>
      </w:pPr>
    </w:p>
    <w:p w:rsidR="00EA4296" w:rsidP="00362F1B" w:rsidRDefault="00EA4296" w14:paraId="093B6D39" w14:textId="47D9C7E6">
      <w:pPr>
        <w:rPr>
          <w:rFonts w:ascii="Arial" w:hAnsi="Arial" w:cs="Arial"/>
          <w:color w:val="000000"/>
          <w:lang w:val="en"/>
        </w:rPr>
      </w:pPr>
    </w:p>
    <w:p w:rsidR="00EA4296" w:rsidP="00362F1B" w:rsidRDefault="00EA4296" w14:paraId="08D69222" w14:textId="77777777">
      <w:pPr>
        <w:rPr>
          <w:rFonts w:ascii="Arial" w:hAnsi="Arial" w:cs="Arial"/>
          <w:color w:val="000000"/>
          <w:lang w:val="en"/>
        </w:rPr>
      </w:pPr>
    </w:p>
    <w:p w:rsidR="00637DCC" w:rsidRDefault="00637DCC" w14:paraId="627D58C1" w14:textId="5DC5AD8B">
      <w:pPr>
        <w:rPr>
          <w:rFonts w:ascii="Arial" w:hAnsi="Arial" w:cs="Arial"/>
          <w:color w:val="000000"/>
          <w:lang w:val="en"/>
        </w:rPr>
      </w:pPr>
      <w:r>
        <w:rPr>
          <w:rFonts w:ascii="Arial" w:hAnsi="Arial" w:cs="Arial"/>
          <w:color w:val="000000"/>
          <w:lang w:val="en"/>
        </w:rPr>
        <w:br w:type="page"/>
      </w:r>
    </w:p>
    <w:p w:rsidR="00CB666D" w:rsidP="004F5E59" w:rsidRDefault="00CB666D" w14:paraId="039F9F51" w14:textId="77777777">
      <w:pPr>
        <w:rPr>
          <w:rFonts w:ascii="Arial" w:hAnsi="Arial" w:cs="Arial"/>
          <w:color w:val="000000"/>
          <w:lang w:val="en"/>
        </w:rPr>
      </w:pPr>
    </w:p>
    <w:p w:rsidR="004F5E59" w:rsidP="004F5E59" w:rsidRDefault="004F5E59" w14:paraId="3A53F0D3" w14:textId="77777777">
      <w:pPr>
        <w:rPr>
          <w:rFonts w:ascii="Arial" w:hAnsi="Arial" w:cs="Arial"/>
          <w:color w:val="000000"/>
          <w:lang w:val="en"/>
        </w:rPr>
      </w:pPr>
    </w:p>
    <w:p w:rsidRPr="00325570" w:rsidR="004F5E59" w:rsidP="004F5E59" w:rsidRDefault="004F5E59" w14:paraId="414AA87E" w14:textId="0920D57F">
      <w:pPr>
        <w:pStyle w:val="Header"/>
        <w:tabs>
          <w:tab w:val="clear" w:pos="4536"/>
          <w:tab w:val="clear" w:pos="9072"/>
          <w:tab w:val="left" w:pos="993"/>
        </w:tabs>
        <w:spacing w:line="280" w:lineRule="exact"/>
        <w:rPr>
          <w:rFonts w:ascii="Arial" w:hAnsi="Arial" w:cs="Arial"/>
          <w:b/>
          <w:sz w:val="22"/>
          <w:szCs w:val="22"/>
          <w:lang w:val="en-US"/>
        </w:rPr>
      </w:pPr>
      <w:r>
        <w:rPr>
          <w:rFonts w:ascii="Arial" w:hAnsi="Arial" w:cs="Arial"/>
          <w:b/>
          <w:bCs/>
          <w:sz w:val="22"/>
          <w:szCs w:val="22"/>
          <w:lang w:val="en"/>
        </w:rPr>
        <w:t>#</w:t>
      </w:r>
      <w:r w:rsidR="001F7E00">
        <w:rPr>
          <w:rFonts w:ascii="Arial" w:hAnsi="Arial" w:cs="Arial"/>
          <w:b/>
          <w:bCs/>
          <w:sz w:val="22"/>
          <w:szCs w:val="22"/>
          <w:lang w:val="en"/>
        </w:rPr>
        <w:t>4</w:t>
      </w:r>
      <w:r>
        <w:rPr>
          <w:rFonts w:ascii="Arial" w:hAnsi="Arial" w:cs="Arial"/>
          <w:b/>
          <w:bCs/>
          <w:sz w:val="22"/>
          <w:szCs w:val="22"/>
          <w:lang w:val="en"/>
        </w:rPr>
        <w:t xml:space="preserve"> </w:t>
      </w:r>
      <w:r w:rsidR="001F7E00">
        <w:rPr>
          <w:rFonts w:ascii="Arial" w:hAnsi="Arial" w:cs="Arial"/>
          <w:b/>
          <w:bCs/>
          <w:sz w:val="22"/>
          <w:szCs w:val="22"/>
          <w:lang w:val="en"/>
        </w:rPr>
        <w:t>Long copy</w:t>
      </w:r>
      <w:r>
        <w:rPr>
          <w:rFonts w:ascii="Arial" w:hAnsi="Arial" w:cs="Arial"/>
          <w:b/>
          <w:bCs/>
          <w:sz w:val="22"/>
          <w:szCs w:val="22"/>
          <w:lang w:val="en"/>
        </w:rPr>
        <w:t xml:space="preserve">: </w:t>
      </w:r>
    </w:p>
    <w:p w:rsidRPr="00325570" w:rsidR="004F5E59" w:rsidP="00527C99" w:rsidRDefault="004F5E59" w14:paraId="404EE871" w14:textId="77777777">
      <w:pPr>
        <w:pStyle w:val="Header"/>
        <w:tabs>
          <w:tab w:val="clear" w:pos="4536"/>
          <w:tab w:val="clear" w:pos="9072"/>
          <w:tab w:val="left" w:pos="993"/>
        </w:tabs>
        <w:spacing w:line="280" w:lineRule="exact"/>
        <w:rPr>
          <w:rFonts w:ascii="Arial" w:hAnsi="Arial" w:cs="Arial"/>
          <w:sz w:val="19"/>
          <w:szCs w:val="19"/>
          <w:lang w:val="en-US"/>
        </w:rPr>
      </w:pPr>
    </w:p>
    <w:p w:rsidRPr="0023562B" w:rsidR="00D2426D" w:rsidP="00D2426D" w:rsidRDefault="00D2426D" w14:paraId="7F429A78" w14:textId="360C589A">
      <w:pPr>
        <w:pStyle w:val="Header"/>
        <w:tabs>
          <w:tab w:val="left" w:pos="993"/>
        </w:tabs>
        <w:spacing w:line="280" w:lineRule="exact"/>
        <w:rPr>
          <w:rFonts w:ascii="Arial" w:hAnsi="Arial" w:cs="Arial"/>
          <w:sz w:val="22"/>
          <w:szCs w:val="22"/>
          <w:lang w:val="en-US"/>
        </w:rPr>
      </w:pPr>
      <w:r>
        <w:rPr>
          <w:rFonts w:ascii="Arial" w:hAnsi="Arial" w:cs="Arial"/>
          <w:sz w:val="22"/>
          <w:szCs w:val="22"/>
          <w:lang w:val="en"/>
        </w:rPr>
        <w:t>(2.539 characters)</w:t>
      </w:r>
    </w:p>
    <w:p w:rsidRPr="004C68E1" w:rsidR="004C68E1" w:rsidP="004C68E1" w:rsidRDefault="004C68E1" w14:paraId="2F6986F6" w14:textId="60FFCFBF">
      <w:pPr>
        <w:pStyle w:val="Header"/>
        <w:tabs>
          <w:tab w:val="left" w:pos="993"/>
        </w:tabs>
        <w:spacing w:line="280" w:lineRule="exact"/>
        <w:rPr>
          <w:rFonts w:ascii="Arial" w:hAnsi="Arial" w:cs="Arial"/>
          <w:b/>
          <w:bCs/>
          <w:sz w:val="19"/>
          <w:szCs w:val="19"/>
          <w:lang w:val="en-US"/>
        </w:rPr>
      </w:pPr>
      <w:r w:rsidRPr="004C68E1">
        <w:rPr>
          <w:rFonts w:ascii="Arial" w:hAnsi="Arial" w:cs="Arial"/>
          <w:b/>
          <w:bCs/>
          <w:sz w:val="19"/>
          <w:szCs w:val="19"/>
          <w:lang w:val="en-US"/>
        </w:rPr>
        <w:t>PERFECT CARE MADE EASY.</w:t>
      </w:r>
    </w:p>
    <w:p w:rsidR="00841237" w:rsidP="004C68E1" w:rsidRDefault="004C68E1" w14:paraId="4F995940" w14:textId="7B953D6A">
      <w:pPr>
        <w:pStyle w:val="Header"/>
        <w:tabs>
          <w:tab w:val="clear" w:pos="4536"/>
          <w:tab w:val="clear" w:pos="9072"/>
          <w:tab w:val="left" w:pos="993"/>
        </w:tabs>
        <w:spacing w:line="280" w:lineRule="exact"/>
        <w:rPr>
          <w:rFonts w:ascii="Arial" w:hAnsi="Arial" w:cs="Arial"/>
          <w:sz w:val="19"/>
          <w:szCs w:val="19"/>
          <w:lang w:val="en-US"/>
        </w:rPr>
      </w:pPr>
      <w:r w:rsidRPr="004C68E1">
        <w:rPr>
          <w:rFonts w:ascii="Arial" w:hAnsi="Arial" w:cs="Arial"/>
          <w:sz w:val="19"/>
          <w:szCs w:val="19"/>
          <w:lang w:val="en-US"/>
        </w:rPr>
        <w:t>BLANCO CARE cleaning and care products.</w:t>
      </w:r>
    </w:p>
    <w:p w:rsidR="00F033D4" w:rsidP="004C68E1" w:rsidRDefault="00F033D4" w14:paraId="2762057E" w14:textId="76798185">
      <w:pPr>
        <w:pStyle w:val="Header"/>
        <w:tabs>
          <w:tab w:val="clear" w:pos="4536"/>
          <w:tab w:val="clear" w:pos="9072"/>
          <w:tab w:val="left" w:pos="993"/>
        </w:tabs>
        <w:spacing w:line="280" w:lineRule="exact"/>
        <w:rPr>
          <w:rFonts w:ascii="Arial" w:hAnsi="Arial" w:cs="Arial"/>
          <w:sz w:val="19"/>
          <w:szCs w:val="19"/>
          <w:lang w:val="en-US"/>
        </w:rPr>
      </w:pPr>
    </w:p>
    <w:p w:rsidRPr="00F033D4" w:rsidR="00F033D4" w:rsidP="00F033D4" w:rsidRDefault="00F033D4" w14:paraId="4876A198" w14:textId="77777777">
      <w:pPr>
        <w:pStyle w:val="Header"/>
        <w:tabs>
          <w:tab w:val="left" w:pos="993"/>
        </w:tabs>
        <w:spacing w:line="280" w:lineRule="exact"/>
        <w:rPr>
          <w:rFonts w:ascii="Arial" w:hAnsi="Arial" w:cs="Arial"/>
          <w:sz w:val="19"/>
          <w:szCs w:val="19"/>
          <w:lang w:val="en-US"/>
        </w:rPr>
      </w:pPr>
      <w:r w:rsidRPr="00F033D4">
        <w:rPr>
          <w:rFonts w:ascii="Arial" w:hAnsi="Arial" w:cs="Arial"/>
          <w:sz w:val="19"/>
          <w:szCs w:val="19"/>
          <w:lang w:val="en-US"/>
        </w:rPr>
        <w:t>You should clean your sink regularly and thoroughly to ensure optimal kitchen hygiene. After all, the sink is the place in the kitchen that comes into contact with food most frequently. In this brochure you will learn what kind of care the different materials require and what to look out for when using cleaning agents. Only with the right type of cleaning can you ensure a truly hygienic working environment. At the same time, you can help your BLANCO products to last for a long time, because with the right care, your sink centre will remain beautiful over the long term.</w:t>
      </w:r>
    </w:p>
    <w:p w:rsidRPr="00F033D4" w:rsidR="00F033D4" w:rsidP="00F033D4" w:rsidRDefault="00F033D4" w14:paraId="0A223032" w14:textId="77777777">
      <w:pPr>
        <w:pStyle w:val="Header"/>
        <w:tabs>
          <w:tab w:val="left" w:pos="993"/>
        </w:tabs>
        <w:spacing w:line="280" w:lineRule="exact"/>
        <w:rPr>
          <w:rFonts w:ascii="Arial" w:hAnsi="Arial" w:cs="Arial"/>
          <w:sz w:val="19"/>
          <w:szCs w:val="19"/>
          <w:lang w:val="en-US"/>
        </w:rPr>
      </w:pPr>
      <w:r w:rsidRPr="00F033D4">
        <w:rPr>
          <w:rFonts w:ascii="Arial" w:hAnsi="Arial" w:cs="Arial"/>
          <w:sz w:val="19"/>
          <w:szCs w:val="19"/>
          <w:lang w:val="en-US"/>
        </w:rPr>
        <w:t>The surfaces of BLANCO sinks and mixer taps are designed for everyday kitchen use. Being super easy to take care of is just as important in the development of our products and materials as the functional and visual aspects.</w:t>
      </w:r>
    </w:p>
    <w:p w:rsidR="00F033D4" w:rsidP="00F033D4" w:rsidRDefault="00F033D4" w14:paraId="2E6AC7D9" w14:textId="71905330">
      <w:pPr>
        <w:pStyle w:val="Header"/>
        <w:tabs>
          <w:tab w:val="clear" w:pos="4536"/>
          <w:tab w:val="clear" w:pos="9072"/>
          <w:tab w:val="left" w:pos="993"/>
        </w:tabs>
        <w:spacing w:line="280" w:lineRule="exact"/>
        <w:rPr>
          <w:rFonts w:ascii="Arial" w:hAnsi="Arial" w:cs="Arial"/>
          <w:sz w:val="19"/>
          <w:szCs w:val="19"/>
          <w:lang w:val="en-US"/>
        </w:rPr>
      </w:pPr>
      <w:r w:rsidRPr="00F033D4">
        <w:rPr>
          <w:rFonts w:ascii="Arial" w:hAnsi="Arial" w:cs="Arial"/>
          <w:sz w:val="19"/>
          <w:szCs w:val="19"/>
          <w:lang w:val="en-US"/>
        </w:rPr>
        <w:t>This means that you can enjoy our products for a lifetime!</w:t>
      </w:r>
    </w:p>
    <w:p w:rsidR="00F033D4" w:rsidP="00F033D4" w:rsidRDefault="00F033D4" w14:paraId="48D45AF6" w14:textId="15B27965">
      <w:pPr>
        <w:pStyle w:val="Header"/>
        <w:tabs>
          <w:tab w:val="clear" w:pos="4536"/>
          <w:tab w:val="clear" w:pos="9072"/>
          <w:tab w:val="left" w:pos="993"/>
        </w:tabs>
        <w:spacing w:line="280" w:lineRule="exact"/>
        <w:rPr>
          <w:rFonts w:ascii="Arial" w:hAnsi="Arial" w:cs="Arial"/>
          <w:sz w:val="19"/>
          <w:szCs w:val="19"/>
          <w:lang w:val="en-US"/>
        </w:rPr>
      </w:pPr>
    </w:p>
    <w:p w:rsidR="00F033D4" w:rsidP="00F033D4" w:rsidRDefault="00F033D4" w14:paraId="7AE7CBFD" w14:textId="56ECB23D">
      <w:pPr>
        <w:pStyle w:val="Header"/>
        <w:tabs>
          <w:tab w:val="clear" w:pos="4536"/>
          <w:tab w:val="clear" w:pos="9072"/>
          <w:tab w:val="left" w:pos="993"/>
        </w:tabs>
        <w:spacing w:line="280" w:lineRule="exact"/>
        <w:rPr>
          <w:rFonts w:ascii="Arial" w:hAnsi="Arial" w:cs="Arial"/>
          <w:sz w:val="19"/>
          <w:szCs w:val="19"/>
          <w:lang w:val="en-US"/>
        </w:rPr>
      </w:pPr>
      <w:r w:rsidRPr="00F033D4">
        <w:rPr>
          <w:rFonts w:ascii="Arial" w:hAnsi="Arial" w:cs="Arial"/>
          <w:sz w:val="19"/>
          <w:szCs w:val="19"/>
          <w:lang w:val="en-US"/>
        </w:rPr>
        <w:t>Achieve an optimal result in just three steps:</w:t>
      </w:r>
    </w:p>
    <w:p w:rsidR="00DB4EAF" w:rsidP="00DB4EAF" w:rsidRDefault="00DB4EAF" w14:paraId="517E9FD5" w14:textId="6757AFF0">
      <w:pPr>
        <w:pStyle w:val="Header"/>
        <w:numPr>
          <w:ilvl w:val="0"/>
          <w:numId w:val="1"/>
        </w:numPr>
        <w:tabs>
          <w:tab w:val="clear" w:pos="4536"/>
          <w:tab w:val="clear" w:pos="9072"/>
          <w:tab w:val="left" w:pos="993"/>
        </w:tabs>
        <w:spacing w:line="280" w:lineRule="exact"/>
        <w:rPr>
          <w:rFonts w:ascii="Arial" w:hAnsi="Arial" w:cs="Arial"/>
          <w:sz w:val="19"/>
          <w:szCs w:val="19"/>
          <w:lang w:val="en-US"/>
        </w:rPr>
      </w:pPr>
      <w:r w:rsidRPr="00DB4EAF">
        <w:rPr>
          <w:rFonts w:ascii="Arial" w:hAnsi="Arial" w:cs="Arial"/>
          <w:sz w:val="19"/>
          <w:szCs w:val="19"/>
          <w:lang w:val="en-US"/>
        </w:rPr>
        <w:t xml:space="preserve">Clean after each use with standard household cleaning products, e. g. washing-up liquid and a </w:t>
      </w:r>
      <w:r w:rsidR="00EB340A">
        <w:rPr>
          <w:rFonts w:ascii="Arial" w:hAnsi="Arial" w:cs="Arial"/>
          <w:sz w:val="19"/>
          <w:szCs w:val="19"/>
          <w:lang w:val="en-US"/>
        </w:rPr>
        <w:br/>
      </w:r>
      <w:r w:rsidRPr="00DB4EAF">
        <w:rPr>
          <w:rFonts w:ascii="Arial" w:hAnsi="Arial" w:cs="Arial"/>
          <w:sz w:val="19"/>
          <w:szCs w:val="19"/>
          <w:lang w:val="en-US"/>
        </w:rPr>
        <w:t>microﬁbre cloth</w:t>
      </w:r>
    </w:p>
    <w:p w:rsidR="00DB4EAF" w:rsidP="00DB4EAF" w:rsidRDefault="00DB4EAF" w14:paraId="4AF65C9B" w14:textId="4135C49E">
      <w:pPr>
        <w:pStyle w:val="Header"/>
        <w:numPr>
          <w:ilvl w:val="0"/>
          <w:numId w:val="1"/>
        </w:numPr>
        <w:tabs>
          <w:tab w:val="clear" w:pos="4536"/>
          <w:tab w:val="clear" w:pos="9072"/>
          <w:tab w:val="left" w:pos="993"/>
        </w:tabs>
        <w:spacing w:line="280" w:lineRule="exact"/>
        <w:rPr>
          <w:rFonts w:ascii="Arial" w:hAnsi="Arial" w:cs="Arial"/>
          <w:sz w:val="19"/>
          <w:szCs w:val="19"/>
          <w:lang w:val="en-US"/>
        </w:rPr>
      </w:pPr>
      <w:r w:rsidRPr="00DB4EAF">
        <w:rPr>
          <w:rFonts w:ascii="Arial" w:hAnsi="Arial" w:cs="Arial"/>
          <w:sz w:val="19"/>
          <w:szCs w:val="19"/>
          <w:lang w:val="en-US"/>
        </w:rPr>
        <w:t>Regular cleaning with DailyClean+</w:t>
      </w:r>
    </w:p>
    <w:p w:rsidRPr="00EB340A" w:rsidR="00DB4EAF" w:rsidP="00EB340A" w:rsidRDefault="00EB340A" w14:paraId="46C4C9A0" w14:textId="68865F7B">
      <w:pPr>
        <w:pStyle w:val="Header"/>
        <w:numPr>
          <w:ilvl w:val="0"/>
          <w:numId w:val="1"/>
        </w:numPr>
        <w:tabs>
          <w:tab w:val="left" w:pos="993"/>
        </w:tabs>
        <w:spacing w:line="280" w:lineRule="exact"/>
        <w:rPr>
          <w:rFonts w:ascii="Arial" w:hAnsi="Arial" w:cs="Arial"/>
          <w:sz w:val="19"/>
          <w:szCs w:val="19"/>
          <w:lang w:val="en-US"/>
        </w:rPr>
      </w:pPr>
      <w:r w:rsidRPr="00EB340A">
        <w:rPr>
          <w:rFonts w:ascii="Arial" w:hAnsi="Arial" w:cs="Arial"/>
          <w:sz w:val="19"/>
          <w:szCs w:val="19"/>
          <w:lang w:val="en-US"/>
        </w:rPr>
        <w:t>Deep cleaning</w:t>
      </w:r>
      <w:r>
        <w:rPr>
          <w:rFonts w:ascii="Arial" w:hAnsi="Arial" w:cs="Arial"/>
          <w:sz w:val="19"/>
          <w:szCs w:val="19"/>
          <w:lang w:val="en-US"/>
        </w:rPr>
        <w:t xml:space="preserve"> </w:t>
      </w:r>
      <w:r w:rsidRPr="00EB340A">
        <w:rPr>
          <w:rFonts w:ascii="Arial" w:hAnsi="Arial" w:cs="Arial"/>
          <w:sz w:val="19"/>
          <w:szCs w:val="19"/>
          <w:lang w:val="en-US"/>
        </w:rPr>
        <w:t>with special cleaners designed for specific materials, from the DeepClean range</w:t>
      </w:r>
    </w:p>
    <w:p w:rsidR="00EB340A" w:rsidP="00EB340A" w:rsidRDefault="00EB340A" w14:paraId="0C44EFC2" w14:textId="77777777">
      <w:pPr>
        <w:pStyle w:val="Header"/>
        <w:tabs>
          <w:tab w:val="clear" w:pos="4536"/>
          <w:tab w:val="clear" w:pos="9072"/>
          <w:tab w:val="left" w:pos="993"/>
        </w:tabs>
        <w:spacing w:line="280" w:lineRule="exact"/>
        <w:rPr>
          <w:rFonts w:ascii="Arial" w:hAnsi="Arial" w:cs="Arial"/>
          <w:sz w:val="19"/>
          <w:szCs w:val="19"/>
          <w:lang w:val="en-US"/>
        </w:rPr>
      </w:pPr>
    </w:p>
    <w:p w:rsidR="00EB340A" w:rsidP="00EB340A" w:rsidRDefault="00EB340A" w14:paraId="23B78BFF" w14:textId="0AAF681E">
      <w:pPr>
        <w:pStyle w:val="Header"/>
        <w:tabs>
          <w:tab w:val="clear" w:pos="4536"/>
          <w:tab w:val="clear" w:pos="9072"/>
          <w:tab w:val="left" w:pos="993"/>
        </w:tabs>
        <w:spacing w:line="280" w:lineRule="exact"/>
        <w:rPr>
          <w:rFonts w:ascii="Arial" w:hAnsi="Arial" w:cs="Arial"/>
          <w:sz w:val="19"/>
          <w:szCs w:val="19"/>
          <w:lang w:val="en-US"/>
        </w:rPr>
      </w:pPr>
      <w:r w:rsidRPr="00EB340A">
        <w:rPr>
          <w:rFonts w:ascii="Arial" w:hAnsi="Arial" w:cs="Arial"/>
          <w:sz w:val="19"/>
          <w:szCs w:val="19"/>
          <w:lang w:val="en-US"/>
        </w:rPr>
        <w:t>All products are specially developed for BLANCO materials and undergo intensive testing by our Research and Development department.</w:t>
      </w:r>
    </w:p>
    <w:p w:rsidR="00B03A2D" w:rsidP="00EB340A" w:rsidRDefault="00B03A2D" w14:paraId="063A0A1D" w14:textId="7BA2AB63">
      <w:pPr>
        <w:pStyle w:val="Header"/>
        <w:tabs>
          <w:tab w:val="clear" w:pos="4536"/>
          <w:tab w:val="clear" w:pos="9072"/>
          <w:tab w:val="left" w:pos="993"/>
        </w:tabs>
        <w:spacing w:line="280" w:lineRule="exact"/>
        <w:rPr>
          <w:rFonts w:ascii="Arial" w:hAnsi="Arial" w:cs="Arial"/>
          <w:sz w:val="19"/>
          <w:szCs w:val="19"/>
          <w:lang w:val="en-US"/>
        </w:rPr>
      </w:pPr>
    </w:p>
    <w:p w:rsidRPr="00B03A2D" w:rsidR="00B03A2D" w:rsidP="00B03A2D" w:rsidRDefault="00B03A2D" w14:paraId="22036924" w14:textId="3C513B20">
      <w:pPr>
        <w:pStyle w:val="Header"/>
        <w:tabs>
          <w:tab w:val="left" w:pos="993"/>
        </w:tabs>
        <w:spacing w:line="280" w:lineRule="exact"/>
        <w:rPr>
          <w:rFonts w:ascii="Arial" w:hAnsi="Arial" w:cs="Arial"/>
          <w:sz w:val="19"/>
          <w:szCs w:val="19"/>
          <w:lang w:val="en-US"/>
        </w:rPr>
      </w:pPr>
      <w:r w:rsidRPr="00B03A2D">
        <w:rPr>
          <w:rFonts w:ascii="Arial" w:hAnsi="Arial" w:cs="Arial"/>
          <w:sz w:val="19"/>
          <w:szCs w:val="19"/>
          <w:lang w:val="en-US"/>
        </w:rPr>
        <w:t>Discover our cleaning and care products</w:t>
      </w:r>
      <w:r w:rsidR="004F42C5">
        <w:rPr>
          <w:rFonts w:ascii="Arial" w:hAnsi="Arial" w:cs="Arial"/>
          <w:sz w:val="19"/>
          <w:szCs w:val="19"/>
          <w:lang w:val="en-US"/>
        </w:rPr>
        <w:t xml:space="preserve"> </w:t>
      </w:r>
      <w:r w:rsidRPr="00B03A2D">
        <w:rPr>
          <w:rFonts w:ascii="Arial" w:hAnsi="Arial" w:cs="Arial"/>
          <w:sz w:val="19"/>
          <w:szCs w:val="19"/>
          <w:lang w:val="en-US"/>
        </w:rPr>
        <w:t>in the BLANCO Shop</w:t>
      </w:r>
      <w:r w:rsidR="004F42C5">
        <w:rPr>
          <w:rFonts w:ascii="Arial" w:hAnsi="Arial" w:cs="Arial"/>
          <w:sz w:val="19"/>
          <w:szCs w:val="19"/>
          <w:lang w:val="en-US"/>
        </w:rPr>
        <w:t>-</w:t>
      </w:r>
    </w:p>
    <w:p w:rsidR="00B03A2D" w:rsidP="00B03A2D" w:rsidRDefault="00B03A2D" w14:paraId="2A95DF4A" w14:textId="2A057D81">
      <w:pPr>
        <w:pStyle w:val="Header"/>
        <w:tabs>
          <w:tab w:val="clear" w:pos="4536"/>
          <w:tab w:val="clear" w:pos="9072"/>
          <w:tab w:val="left" w:pos="993"/>
        </w:tabs>
        <w:spacing w:line="280" w:lineRule="exact"/>
        <w:rPr>
          <w:rFonts w:ascii="Arial" w:hAnsi="Arial" w:cs="Arial"/>
          <w:sz w:val="19"/>
          <w:szCs w:val="19"/>
          <w:lang w:val="en-US"/>
        </w:rPr>
      </w:pPr>
      <w:r w:rsidRPr="00B03A2D">
        <w:rPr>
          <w:rFonts w:ascii="Arial" w:hAnsi="Arial" w:cs="Arial"/>
          <w:sz w:val="19"/>
          <w:szCs w:val="19"/>
          <w:lang w:val="en-US"/>
        </w:rPr>
        <w:t>Order your care products, handy accessories and spare parts for BLANCO sinks, mixer taps and waste collectors directly from the BLANCO shop. blanco.com/care</w:t>
      </w:r>
    </w:p>
    <w:p w:rsidR="00B46ED0" w:rsidP="00B03A2D" w:rsidRDefault="00B46ED0" w14:paraId="2FAC863F" w14:textId="13561238">
      <w:pPr>
        <w:pStyle w:val="Header"/>
        <w:tabs>
          <w:tab w:val="clear" w:pos="4536"/>
          <w:tab w:val="clear" w:pos="9072"/>
          <w:tab w:val="left" w:pos="993"/>
        </w:tabs>
        <w:spacing w:line="280" w:lineRule="exact"/>
        <w:rPr>
          <w:rFonts w:ascii="Arial" w:hAnsi="Arial" w:cs="Arial"/>
          <w:sz w:val="19"/>
          <w:szCs w:val="19"/>
          <w:lang w:val="en-US"/>
        </w:rPr>
      </w:pPr>
    </w:p>
    <w:p w:rsidR="004F42C5" w:rsidP="00B03A2D" w:rsidRDefault="004F42C5" w14:paraId="6805AEC8" w14:textId="77777777">
      <w:pPr>
        <w:pStyle w:val="Header"/>
        <w:tabs>
          <w:tab w:val="clear" w:pos="4536"/>
          <w:tab w:val="clear" w:pos="9072"/>
          <w:tab w:val="left" w:pos="993"/>
        </w:tabs>
        <w:spacing w:line="280" w:lineRule="exact"/>
        <w:rPr>
          <w:rFonts w:ascii="Arial" w:hAnsi="Arial" w:cs="Arial"/>
          <w:sz w:val="19"/>
          <w:szCs w:val="19"/>
          <w:lang w:val="en-US"/>
        </w:rPr>
      </w:pPr>
    </w:p>
    <w:p w:rsidR="00B46ED0" w:rsidP="004F42C5" w:rsidRDefault="00B46ED0" w14:paraId="058D2CAE" w14:textId="22E4A352">
      <w:pPr>
        <w:pStyle w:val="Header"/>
        <w:tabs>
          <w:tab w:val="clear" w:pos="4536"/>
          <w:tab w:val="clear" w:pos="9072"/>
          <w:tab w:val="left" w:pos="993"/>
        </w:tabs>
        <w:spacing w:line="280" w:lineRule="exact"/>
        <w:rPr>
          <w:rFonts w:ascii="Arial" w:hAnsi="Arial" w:cs="Arial"/>
          <w:sz w:val="19"/>
          <w:szCs w:val="19"/>
          <w:lang w:val="en-US"/>
        </w:rPr>
      </w:pPr>
      <w:r>
        <w:rPr>
          <w:rFonts w:ascii="Arial" w:hAnsi="Arial" w:cs="Arial"/>
          <w:sz w:val="19"/>
          <w:szCs w:val="19"/>
          <w:lang w:val="en-US"/>
        </w:rPr>
        <w:t>DailyClean+</w:t>
      </w:r>
    </w:p>
    <w:p w:rsidRPr="00B46ED0" w:rsidR="00B46ED0" w:rsidP="004F42C5" w:rsidRDefault="00B46ED0" w14:paraId="7AD24883" w14:textId="0940333D">
      <w:pPr>
        <w:pStyle w:val="Header"/>
        <w:numPr>
          <w:ilvl w:val="0"/>
          <w:numId w:val="4"/>
        </w:numPr>
        <w:tabs>
          <w:tab w:val="left" w:pos="993"/>
        </w:tabs>
        <w:spacing w:line="280" w:lineRule="exact"/>
        <w:rPr>
          <w:rFonts w:ascii="Arial" w:hAnsi="Arial" w:cs="Arial"/>
          <w:sz w:val="19"/>
          <w:szCs w:val="19"/>
          <w:lang w:val="en-US"/>
        </w:rPr>
      </w:pPr>
      <w:r w:rsidRPr="00B46ED0">
        <w:rPr>
          <w:rFonts w:ascii="Arial" w:hAnsi="Arial" w:cs="Arial"/>
          <w:sz w:val="19"/>
          <w:szCs w:val="19"/>
          <w:lang w:val="en-US"/>
        </w:rPr>
        <w:t>Professional limescale remover for all sink and mixer tap surfaces</w:t>
      </w:r>
    </w:p>
    <w:p w:rsidRPr="00B46ED0" w:rsidR="00B46ED0" w:rsidP="004F42C5" w:rsidRDefault="00B46ED0" w14:paraId="7034D64D" w14:textId="0810BD16">
      <w:pPr>
        <w:pStyle w:val="Header"/>
        <w:numPr>
          <w:ilvl w:val="0"/>
          <w:numId w:val="4"/>
        </w:numPr>
        <w:tabs>
          <w:tab w:val="left" w:pos="993"/>
        </w:tabs>
        <w:spacing w:line="280" w:lineRule="exact"/>
        <w:rPr>
          <w:rFonts w:ascii="Arial" w:hAnsi="Arial" w:cs="Arial"/>
          <w:sz w:val="19"/>
          <w:szCs w:val="19"/>
          <w:lang w:val="en-US"/>
        </w:rPr>
      </w:pPr>
      <w:r w:rsidRPr="00B46ED0">
        <w:rPr>
          <w:rFonts w:ascii="Arial" w:hAnsi="Arial" w:cs="Arial"/>
          <w:sz w:val="19"/>
          <w:szCs w:val="19"/>
          <w:lang w:val="en-US"/>
        </w:rPr>
        <w:t>Gentle – suitable for everyday use</w:t>
      </w:r>
    </w:p>
    <w:p w:rsidR="00B46ED0" w:rsidP="004F42C5" w:rsidRDefault="00B46ED0" w14:paraId="385A4559" w14:textId="0532A9BF">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00B46ED0">
        <w:rPr>
          <w:rFonts w:ascii="Arial" w:hAnsi="Arial" w:cs="Arial"/>
          <w:sz w:val="19"/>
          <w:szCs w:val="19"/>
          <w:lang w:val="en-US"/>
        </w:rPr>
        <w:t>Do not use on acid-sensitive surfaces. Follow the manufacturer’s care instructions. If in doubt, test it first in an inconspicuous place.</w:t>
      </w:r>
    </w:p>
    <w:p w:rsidR="00B46ED0" w:rsidP="004F42C5" w:rsidRDefault="00B46ED0" w14:paraId="1E84CA15" w14:textId="517FCED6">
      <w:pPr>
        <w:pStyle w:val="Header"/>
        <w:tabs>
          <w:tab w:val="clear" w:pos="4536"/>
          <w:tab w:val="clear" w:pos="9072"/>
          <w:tab w:val="left" w:pos="993"/>
        </w:tabs>
        <w:spacing w:line="280" w:lineRule="exact"/>
        <w:ind w:left="1080"/>
        <w:rPr>
          <w:rFonts w:ascii="Arial" w:hAnsi="Arial" w:cs="Arial"/>
          <w:sz w:val="19"/>
          <w:szCs w:val="19"/>
          <w:lang w:val="en-US"/>
        </w:rPr>
      </w:pPr>
    </w:p>
    <w:p w:rsidR="36025540" w:rsidP="4FF2BCF7" w:rsidRDefault="36025540" w14:paraId="4AA3574B" w14:textId="3B836CE8">
      <w:pPr>
        <w:pStyle w:val="Heade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DeepClean SILGRANIT Set</w:t>
      </w:r>
    </w:p>
    <w:p w:rsidR="36025540" w:rsidP="4FF2BCF7" w:rsidRDefault="36025540" w14:paraId="6D126B0A" w14:textId="5E5A0B6E">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 xml:space="preserve">All-in-one Cleaning Set for SILGRANIT sinks and bowls – Combining forces for an excellent cleaning result </w:t>
      </w:r>
    </w:p>
    <w:p w:rsidR="36025540" w:rsidP="4FF2BCF7" w:rsidRDefault="36025540" w14:paraId="0B6565FC" w14:textId="0B70704E">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 xml:space="preserve">DailyClean+ to professionally remove persistent limescale stains before applying DeepClean SILGRANIT </w:t>
      </w:r>
    </w:p>
    <w:p w:rsidR="36025540" w:rsidP="4FF2BCF7" w:rsidRDefault="36025540" w14:paraId="72B102AE" w14:textId="37DD1726">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 xml:space="preserve">DeepClean SILGRANIT to easily dissolve grease and starch deposits </w:t>
      </w:r>
    </w:p>
    <w:p w:rsidR="36025540" w:rsidP="4FF2BCF7" w:rsidRDefault="36025540" w14:paraId="08FEF8C0" w14:textId="6B7A4DFD">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 xml:space="preserve">Specially developed, tested and proven for BLANCO SILGRANIT sinks and bowls </w:t>
      </w:r>
    </w:p>
    <w:p w:rsidR="36025540" w:rsidP="4FF2BCF7" w:rsidRDefault="36025540" w14:paraId="270CC4D0" w14:textId="6BFA0C39">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 xml:space="preserve">Maintains SILGRANIT sinks and gives them a like-new appearance </w:t>
      </w:r>
    </w:p>
    <w:p w:rsidR="36025540" w:rsidP="4FF2BCF7" w:rsidRDefault="36025540" w14:paraId="05309D3F" w14:textId="0D1843C3">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 xml:space="preserve">Effectively reducing and removing discoloration, stains and stubborn dirt with our easy two-step cleaning method </w:t>
      </w:r>
    </w:p>
    <w:p w:rsidR="36025540" w:rsidP="4FF2BCF7" w:rsidRDefault="36025540" w14:paraId="47EA7473" w14:textId="24F76439">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 xml:space="preserve">For a long-lasting cared look and preservation of the velvety-smooth material structure </w:t>
      </w:r>
    </w:p>
    <w:p w:rsidR="36025540" w:rsidP="4FF2BCF7" w:rsidRDefault="36025540" w14:paraId="2FD5342B" w14:textId="387EF80E">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4FF2BCF7">
        <w:rPr>
          <w:rFonts w:ascii="Arial" w:hAnsi="Arial" w:cs="Arial"/>
          <w:sz w:val="19"/>
          <w:szCs w:val="19"/>
          <w:lang w:val="en-US"/>
        </w:rPr>
        <w:t>Lasting care with minimum effort</w:t>
      </w:r>
    </w:p>
    <w:p w:rsidR="4FF2BCF7" w:rsidP="4FF2BCF7" w:rsidRDefault="4FF2BCF7" w14:paraId="59556F0B" w14:textId="0DDED728">
      <w:pPr>
        <w:pStyle w:val="Header"/>
        <w:tabs>
          <w:tab w:val="clear" w:pos="4536"/>
          <w:tab w:val="clear" w:pos="9072"/>
          <w:tab w:val="left" w:pos="993"/>
        </w:tabs>
        <w:spacing w:line="280" w:lineRule="exact"/>
        <w:ind w:left="1080"/>
        <w:rPr>
          <w:rFonts w:ascii="Arial" w:hAnsi="Arial" w:cs="Arial"/>
          <w:sz w:val="19"/>
          <w:szCs w:val="19"/>
          <w:lang w:val="en-US"/>
        </w:rPr>
      </w:pPr>
    </w:p>
    <w:p w:rsidR="4FF2BCF7" w:rsidP="4FF2BCF7" w:rsidRDefault="4FF2BCF7" w14:paraId="2FF35115" w14:textId="18E1FB74">
      <w:pPr>
        <w:pStyle w:val="Header"/>
        <w:tabs>
          <w:tab w:val="clear" w:pos="4536"/>
          <w:tab w:val="clear" w:pos="9072"/>
          <w:tab w:val="left" w:pos="993"/>
        </w:tabs>
        <w:spacing w:line="280" w:lineRule="exact"/>
        <w:ind w:left="1080"/>
        <w:rPr>
          <w:rFonts w:ascii="Arial" w:hAnsi="Arial" w:cs="Arial"/>
          <w:sz w:val="19"/>
          <w:szCs w:val="19"/>
          <w:lang w:val="en-US"/>
        </w:rPr>
      </w:pPr>
    </w:p>
    <w:p w:rsidR="00B46ED0" w:rsidP="004F42C5" w:rsidRDefault="00B46ED0" w14:paraId="00A97E42" w14:textId="00878C4A">
      <w:pPr>
        <w:pStyle w:val="Header"/>
        <w:tabs>
          <w:tab w:val="clear" w:pos="4536"/>
          <w:tab w:val="clear" w:pos="9072"/>
          <w:tab w:val="left" w:pos="993"/>
        </w:tabs>
        <w:spacing w:line="280" w:lineRule="exact"/>
        <w:rPr>
          <w:rFonts w:ascii="Arial" w:hAnsi="Arial" w:cs="Arial"/>
          <w:sz w:val="19"/>
          <w:szCs w:val="19"/>
          <w:lang w:val="en-US"/>
        </w:rPr>
      </w:pPr>
      <w:r>
        <w:rPr>
          <w:rFonts w:ascii="Arial" w:hAnsi="Arial" w:cs="Arial"/>
          <w:sz w:val="19"/>
          <w:szCs w:val="19"/>
          <w:lang w:val="en-US"/>
        </w:rPr>
        <w:t>DeepClean Stainless Steel</w:t>
      </w:r>
    </w:p>
    <w:p w:rsidRPr="006057A6" w:rsidR="006057A6" w:rsidP="004F42C5" w:rsidRDefault="006057A6" w14:paraId="518F5794" w14:textId="03A6B312">
      <w:pPr>
        <w:pStyle w:val="Header"/>
        <w:numPr>
          <w:ilvl w:val="0"/>
          <w:numId w:val="4"/>
        </w:numPr>
        <w:tabs>
          <w:tab w:val="left" w:pos="993"/>
        </w:tabs>
        <w:spacing w:line="280" w:lineRule="exact"/>
        <w:rPr>
          <w:rFonts w:ascii="Arial" w:hAnsi="Arial" w:cs="Arial"/>
          <w:sz w:val="19"/>
          <w:szCs w:val="19"/>
          <w:lang w:val="en-US"/>
        </w:rPr>
      </w:pPr>
      <w:r w:rsidRPr="006057A6">
        <w:rPr>
          <w:rFonts w:ascii="Arial" w:hAnsi="Arial" w:cs="Arial"/>
          <w:sz w:val="19"/>
          <w:szCs w:val="19"/>
          <w:lang w:val="en-US"/>
        </w:rPr>
        <w:t>For deep cleaning of stainless steel sinks</w:t>
      </w:r>
    </w:p>
    <w:p w:rsidRPr="006057A6" w:rsidR="006057A6" w:rsidP="004F42C5" w:rsidRDefault="006057A6" w14:paraId="031FB664" w14:textId="2D30733C">
      <w:pPr>
        <w:pStyle w:val="Header"/>
        <w:numPr>
          <w:ilvl w:val="0"/>
          <w:numId w:val="4"/>
        </w:numPr>
        <w:tabs>
          <w:tab w:val="left" w:pos="993"/>
        </w:tabs>
        <w:spacing w:line="280" w:lineRule="exact"/>
        <w:rPr>
          <w:rFonts w:ascii="Arial" w:hAnsi="Arial" w:cs="Arial"/>
          <w:sz w:val="19"/>
          <w:szCs w:val="19"/>
          <w:lang w:val="en-US"/>
        </w:rPr>
      </w:pPr>
      <w:r w:rsidRPr="006057A6">
        <w:rPr>
          <w:rFonts w:ascii="Arial" w:hAnsi="Arial" w:cs="Arial"/>
          <w:sz w:val="19"/>
          <w:szCs w:val="19"/>
          <w:lang w:val="en-US"/>
        </w:rPr>
        <w:t>To be used if blemishes cannot be removed with everyday care products</w:t>
      </w:r>
    </w:p>
    <w:p w:rsidRPr="006057A6" w:rsidR="006057A6" w:rsidP="004F42C5" w:rsidRDefault="006057A6" w14:paraId="72A4C3D6" w14:textId="36C19964">
      <w:pPr>
        <w:pStyle w:val="Header"/>
        <w:numPr>
          <w:ilvl w:val="0"/>
          <w:numId w:val="4"/>
        </w:numPr>
        <w:tabs>
          <w:tab w:val="left" w:pos="993"/>
        </w:tabs>
        <w:spacing w:line="280" w:lineRule="exact"/>
        <w:rPr>
          <w:rFonts w:ascii="Arial" w:hAnsi="Arial" w:cs="Arial"/>
          <w:sz w:val="19"/>
          <w:szCs w:val="19"/>
          <w:lang w:val="en-US"/>
        </w:rPr>
      </w:pPr>
      <w:r w:rsidRPr="006057A6">
        <w:rPr>
          <w:rFonts w:ascii="Arial" w:hAnsi="Arial" w:cs="Arial"/>
          <w:sz w:val="19"/>
          <w:szCs w:val="19"/>
          <w:lang w:val="en-US"/>
        </w:rPr>
        <w:t>Helps to remove small scratches, extraneous rust and stains</w:t>
      </w:r>
    </w:p>
    <w:p w:rsidRPr="006057A6" w:rsidR="006057A6" w:rsidP="004F42C5" w:rsidRDefault="006057A6" w14:paraId="35F9DAB6" w14:textId="3C266DF1">
      <w:pPr>
        <w:pStyle w:val="Header"/>
        <w:numPr>
          <w:ilvl w:val="0"/>
          <w:numId w:val="4"/>
        </w:numPr>
        <w:tabs>
          <w:tab w:val="left" w:pos="993"/>
        </w:tabs>
        <w:spacing w:line="280" w:lineRule="exact"/>
        <w:rPr>
          <w:rFonts w:ascii="Arial" w:hAnsi="Arial" w:cs="Arial"/>
          <w:sz w:val="19"/>
          <w:szCs w:val="19"/>
          <w:lang w:val="en-US"/>
        </w:rPr>
      </w:pPr>
      <w:r w:rsidRPr="006057A6">
        <w:rPr>
          <w:rFonts w:ascii="Arial" w:hAnsi="Arial" w:cs="Arial"/>
          <w:sz w:val="19"/>
          <w:szCs w:val="19"/>
          <w:lang w:val="en-US"/>
        </w:rPr>
        <w:t>Allows water to run off and prevents fingerprints and dirt from sticking</w:t>
      </w:r>
    </w:p>
    <w:p w:rsidR="00B46ED0" w:rsidP="004F42C5" w:rsidRDefault="006057A6" w14:paraId="6B1D95B9" w14:textId="29547D82">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006057A6">
        <w:rPr>
          <w:rFonts w:ascii="Arial" w:hAnsi="Arial" w:cs="Arial"/>
          <w:sz w:val="19"/>
          <w:szCs w:val="19"/>
          <w:lang w:val="en-US"/>
        </w:rPr>
        <w:t>Not suitable for stainless steel surfaces in Durinox, natural finish or linen look, or chrome-plated surfaces and kitchen mixer taps</w:t>
      </w:r>
    </w:p>
    <w:p w:rsidR="006057A6" w:rsidP="004F42C5" w:rsidRDefault="006057A6" w14:paraId="454F4E3C" w14:textId="0E793069">
      <w:pPr>
        <w:pStyle w:val="Header"/>
        <w:tabs>
          <w:tab w:val="clear" w:pos="4536"/>
          <w:tab w:val="clear" w:pos="9072"/>
          <w:tab w:val="left" w:pos="993"/>
        </w:tabs>
        <w:spacing w:line="280" w:lineRule="exact"/>
        <w:ind w:left="1080"/>
        <w:rPr>
          <w:rFonts w:ascii="Arial" w:hAnsi="Arial" w:cs="Arial"/>
          <w:sz w:val="19"/>
          <w:szCs w:val="19"/>
          <w:lang w:val="en-US"/>
        </w:rPr>
      </w:pPr>
    </w:p>
    <w:p w:rsidR="006057A6" w:rsidP="004F42C5" w:rsidRDefault="006057A6" w14:paraId="5A42F31A" w14:textId="3C87FB99">
      <w:pPr>
        <w:pStyle w:val="Header"/>
        <w:tabs>
          <w:tab w:val="clear" w:pos="4536"/>
          <w:tab w:val="clear" w:pos="9072"/>
          <w:tab w:val="left" w:pos="993"/>
        </w:tabs>
        <w:spacing w:line="280" w:lineRule="exact"/>
        <w:rPr>
          <w:rFonts w:ascii="Arial" w:hAnsi="Arial" w:cs="Arial"/>
          <w:sz w:val="19"/>
          <w:szCs w:val="19"/>
          <w:lang w:val="en-US"/>
        </w:rPr>
      </w:pPr>
      <w:r>
        <w:rPr>
          <w:rFonts w:ascii="Arial" w:hAnsi="Arial" w:cs="Arial"/>
          <w:sz w:val="19"/>
          <w:szCs w:val="19"/>
          <w:lang w:val="en-US"/>
        </w:rPr>
        <w:t>DeepClean Ceramic</w:t>
      </w:r>
    </w:p>
    <w:p w:rsidRPr="006057A6" w:rsidR="006057A6" w:rsidP="004F42C5" w:rsidRDefault="006057A6" w14:paraId="74F98218" w14:textId="295FBE97">
      <w:pPr>
        <w:pStyle w:val="Header"/>
        <w:numPr>
          <w:ilvl w:val="0"/>
          <w:numId w:val="4"/>
        </w:numPr>
        <w:tabs>
          <w:tab w:val="left" w:pos="993"/>
        </w:tabs>
        <w:spacing w:line="280" w:lineRule="exact"/>
        <w:rPr>
          <w:rFonts w:ascii="Arial" w:hAnsi="Arial" w:cs="Arial"/>
          <w:sz w:val="19"/>
          <w:szCs w:val="19"/>
          <w:lang w:val="en-US"/>
        </w:rPr>
      </w:pPr>
      <w:r w:rsidRPr="006057A6">
        <w:rPr>
          <w:rFonts w:ascii="Arial" w:hAnsi="Arial" w:cs="Arial"/>
          <w:sz w:val="19"/>
          <w:szCs w:val="19"/>
          <w:lang w:val="en-US"/>
        </w:rPr>
        <w:t>For deep cleaning of Ceramic sinks</w:t>
      </w:r>
    </w:p>
    <w:p w:rsidRPr="006057A6" w:rsidR="006057A6" w:rsidP="004F42C5" w:rsidRDefault="006057A6" w14:paraId="2300BE78" w14:textId="591F82F1">
      <w:pPr>
        <w:pStyle w:val="Header"/>
        <w:numPr>
          <w:ilvl w:val="0"/>
          <w:numId w:val="4"/>
        </w:numPr>
        <w:tabs>
          <w:tab w:val="left" w:pos="993"/>
        </w:tabs>
        <w:spacing w:line="280" w:lineRule="exact"/>
        <w:rPr>
          <w:rFonts w:ascii="Arial" w:hAnsi="Arial" w:cs="Arial"/>
          <w:sz w:val="19"/>
          <w:szCs w:val="19"/>
          <w:lang w:val="en-US"/>
        </w:rPr>
      </w:pPr>
      <w:r w:rsidRPr="006057A6">
        <w:rPr>
          <w:rFonts w:ascii="Arial" w:hAnsi="Arial" w:cs="Arial"/>
          <w:sz w:val="19"/>
          <w:szCs w:val="19"/>
          <w:lang w:val="en-US"/>
        </w:rPr>
        <w:t>To be used if blemishes cannot be removed with everyday care products</w:t>
      </w:r>
    </w:p>
    <w:p w:rsidRPr="006057A6" w:rsidR="006057A6" w:rsidP="004F42C5" w:rsidRDefault="006057A6" w14:paraId="6E97BCDC" w14:textId="28EF3A75">
      <w:pPr>
        <w:pStyle w:val="Header"/>
        <w:numPr>
          <w:ilvl w:val="0"/>
          <w:numId w:val="4"/>
        </w:numPr>
        <w:tabs>
          <w:tab w:val="left" w:pos="993"/>
        </w:tabs>
        <w:spacing w:line="280" w:lineRule="exact"/>
        <w:rPr>
          <w:rFonts w:ascii="Arial" w:hAnsi="Arial" w:cs="Arial"/>
          <w:sz w:val="19"/>
          <w:szCs w:val="19"/>
          <w:lang w:val="en-US"/>
        </w:rPr>
      </w:pPr>
      <w:r w:rsidRPr="006057A6">
        <w:rPr>
          <w:rFonts w:ascii="Arial" w:hAnsi="Arial" w:cs="Arial"/>
          <w:sz w:val="19"/>
          <w:szCs w:val="19"/>
          <w:lang w:val="en-US"/>
        </w:rPr>
        <w:t>Dissolves grease and limescale, and removes blemishes and metal abrasions</w:t>
      </w:r>
    </w:p>
    <w:p w:rsidRPr="006057A6" w:rsidR="006057A6" w:rsidP="004F42C5" w:rsidRDefault="006057A6" w14:paraId="4E3537C3" w14:textId="7CA26B59">
      <w:pPr>
        <w:pStyle w:val="Header"/>
        <w:numPr>
          <w:ilvl w:val="0"/>
          <w:numId w:val="4"/>
        </w:numPr>
        <w:tabs>
          <w:tab w:val="left" w:pos="993"/>
        </w:tabs>
        <w:spacing w:line="280" w:lineRule="exact"/>
        <w:rPr>
          <w:rFonts w:ascii="Arial" w:hAnsi="Arial" w:cs="Arial"/>
          <w:sz w:val="19"/>
          <w:szCs w:val="19"/>
          <w:lang w:val="en-US"/>
        </w:rPr>
      </w:pPr>
      <w:r w:rsidRPr="006057A6">
        <w:rPr>
          <w:rFonts w:ascii="Arial" w:hAnsi="Arial" w:cs="Arial"/>
          <w:sz w:val="19"/>
          <w:szCs w:val="19"/>
          <w:lang w:val="en-US"/>
        </w:rPr>
        <w:t>Polishes and preserves</w:t>
      </w:r>
    </w:p>
    <w:p w:rsidRPr="00325570" w:rsidR="006057A6" w:rsidP="004F42C5" w:rsidRDefault="006057A6" w14:paraId="47CBF5F9" w14:textId="7DFD3528">
      <w:pPr>
        <w:pStyle w:val="Header"/>
        <w:numPr>
          <w:ilvl w:val="0"/>
          <w:numId w:val="4"/>
        </w:numPr>
        <w:tabs>
          <w:tab w:val="clear" w:pos="4536"/>
          <w:tab w:val="clear" w:pos="9072"/>
          <w:tab w:val="left" w:pos="993"/>
        </w:tabs>
        <w:spacing w:line="280" w:lineRule="exact"/>
        <w:rPr>
          <w:rFonts w:ascii="Arial" w:hAnsi="Arial" w:cs="Arial"/>
          <w:sz w:val="19"/>
          <w:szCs w:val="19"/>
          <w:lang w:val="en-US"/>
        </w:rPr>
      </w:pPr>
      <w:r w:rsidRPr="006057A6">
        <w:rPr>
          <w:rFonts w:ascii="Arial" w:hAnsi="Arial" w:cs="Arial"/>
          <w:sz w:val="19"/>
          <w:szCs w:val="19"/>
          <w:lang w:val="en-US"/>
        </w:rPr>
        <w:t>Also suitable for Stainless steel sinks in a natural finish or linen look, plus ceramic cooktops</w:t>
      </w:r>
    </w:p>
    <w:sectPr w:rsidRPr="00325570" w:rsidR="006057A6" w:rsidSect="00C961DA">
      <w:headerReference w:type="first" r:id="rId10"/>
      <w:footerReference w:type="first" r:id="rId11"/>
      <w:pgSz w:w="11906" w:h="16838" w:code="9"/>
      <w:pgMar w:top="851" w:right="991" w:bottom="1418" w:left="1418"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650E" w:rsidRDefault="0017650E" w14:paraId="7C24FFD7" w14:textId="77777777">
      <w:r>
        <w:separator/>
      </w:r>
    </w:p>
  </w:endnote>
  <w:endnote w:type="continuationSeparator" w:id="0">
    <w:p w:rsidR="0017650E" w:rsidRDefault="0017650E" w14:paraId="39538C66" w14:textId="77777777">
      <w:r>
        <w:continuationSeparator/>
      </w:r>
    </w:p>
  </w:endnote>
  <w:endnote w:type="continuationNotice" w:id="1">
    <w:p w:rsidR="0015314F" w:rsidRDefault="0015314F" w14:paraId="4A093CD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neSerif">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B65E4" w:rsidP="003B65E4" w:rsidRDefault="00547B13" w14:paraId="4E9ED89B" w14:textId="77777777">
    <w:pPr>
      <w:pStyle w:val="Footer"/>
      <w:ind w:right="-2268"/>
    </w:pPr>
    <w:r>
      <w:rPr>
        <w:noProof/>
        <w:lang w:val="en"/>
      </w:rPr>
      <w:drawing>
        <wp:anchor distT="0" distB="0" distL="114300" distR="114300" simplePos="0" relativeHeight="251658241" behindDoc="0" locked="0" layoutInCell="1" allowOverlap="1" wp14:anchorId="5BD4B55F" wp14:editId="0A3ED209">
          <wp:simplePos x="0" y="0"/>
          <wp:positionH relativeFrom="column">
            <wp:posOffset>4065905</wp:posOffset>
          </wp:positionH>
          <wp:positionV relativeFrom="paragraph">
            <wp:posOffset>-189230</wp:posOffset>
          </wp:positionV>
          <wp:extent cx="2609850" cy="1076325"/>
          <wp:effectExtent l="0" t="0" r="0" b="9525"/>
          <wp:wrapNone/>
          <wp:docPr id="160" name="Bild 5" descr="adresse_graustu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dresse_graustuf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5E4" w:rsidP="003B65E4" w:rsidRDefault="003B65E4" w14:paraId="3EE89A16" w14:textId="77777777">
    <w:pPr>
      <w:pStyle w:val="Footer"/>
      <w:ind w:right="-226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650E" w:rsidRDefault="0017650E" w14:paraId="12F9433B" w14:textId="77777777">
      <w:r>
        <w:separator/>
      </w:r>
    </w:p>
  </w:footnote>
  <w:footnote w:type="continuationSeparator" w:id="0">
    <w:p w:rsidR="0017650E" w:rsidRDefault="0017650E" w14:paraId="107A18FD" w14:textId="77777777">
      <w:r>
        <w:continuationSeparator/>
      </w:r>
    </w:p>
  </w:footnote>
  <w:footnote w:type="continuationNotice" w:id="1">
    <w:p w:rsidR="0015314F" w:rsidRDefault="0015314F" w14:paraId="3E30BDC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F385F" w:rsidRDefault="00547B13" w14:paraId="729DB873" w14:textId="77777777">
    <w:pPr>
      <w:pStyle w:val="Header"/>
      <w:tabs>
        <w:tab w:val="clear" w:pos="4536"/>
        <w:tab w:val="clear" w:pos="9072"/>
        <w:tab w:val="left" w:pos="7966"/>
        <w:tab w:val="left" w:pos="8108"/>
        <w:tab w:val="left" w:pos="8732"/>
      </w:tabs>
      <w:spacing w:line="180" w:lineRule="exact"/>
      <w:ind w:right="-1986"/>
      <w:rPr>
        <w:rFonts w:ascii="StoneSerif" w:hAnsi="StoneSerif"/>
        <w:sz w:val="16"/>
      </w:rPr>
    </w:pPr>
    <w:r>
      <w:rPr>
        <w:noProof/>
        <w:lang w:val="en"/>
      </w:rPr>
      <w:drawing>
        <wp:anchor distT="0" distB="0" distL="114300" distR="114300" simplePos="0" relativeHeight="251658240" behindDoc="0" locked="0" layoutInCell="1" allowOverlap="1" wp14:anchorId="51F8A2D2" wp14:editId="4A8B44A1">
          <wp:simplePos x="0" y="0"/>
          <wp:positionH relativeFrom="column">
            <wp:posOffset>3951605</wp:posOffset>
          </wp:positionH>
          <wp:positionV relativeFrom="paragraph">
            <wp:posOffset>-537845</wp:posOffset>
          </wp:positionV>
          <wp:extent cx="2714625" cy="1143000"/>
          <wp:effectExtent l="0" t="0" r="9525" b="0"/>
          <wp:wrapNone/>
          <wp:docPr id="31" name="Bild 4" descr="b8logo_graustu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8logo_graustuf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
      </w:rPr>
      <w:tab/>
    </w:r>
  </w:p>
  <w:p w:rsidR="00CF385F" w:rsidRDefault="00CF385F" w14:paraId="27BA048C" w14:textId="77777777">
    <w:pPr>
      <w:pStyle w:val="Header"/>
      <w:tabs>
        <w:tab w:val="clear" w:pos="4536"/>
        <w:tab w:val="clear" w:pos="9072"/>
        <w:tab w:val="left" w:pos="7966"/>
        <w:tab w:val="left" w:pos="8108"/>
        <w:tab w:val="left" w:pos="8732"/>
      </w:tabs>
      <w:spacing w:line="180" w:lineRule="exact"/>
      <w:ind w:right="-1986"/>
      <w:rPr>
        <w:rFonts w:ascii="StoneSerif" w:hAnsi="StoneSerif"/>
        <w:sz w:val="16"/>
      </w:rPr>
    </w:pPr>
  </w:p>
  <w:p w:rsidR="00CF385F" w:rsidRDefault="00CF385F" w14:paraId="264D3093" w14:textId="77777777">
    <w:pPr>
      <w:pStyle w:val="Header"/>
      <w:tabs>
        <w:tab w:val="clear" w:pos="4536"/>
        <w:tab w:val="clear" w:pos="9072"/>
        <w:tab w:val="left" w:pos="7966"/>
        <w:tab w:val="left" w:pos="8108"/>
        <w:tab w:val="left" w:pos="8732"/>
      </w:tabs>
      <w:spacing w:line="180" w:lineRule="exact"/>
      <w:ind w:right="-1986"/>
      <w:rPr>
        <w:rFonts w:ascii="StoneSerif" w:hAnsi="StoneSerif"/>
        <w:sz w:val="16"/>
      </w:rPr>
    </w:pPr>
  </w:p>
  <w:p w:rsidR="00CF385F" w:rsidRDefault="00CF385F" w14:paraId="7A4D3657" w14:textId="77777777">
    <w:pPr>
      <w:pStyle w:val="Header"/>
      <w:tabs>
        <w:tab w:val="clear" w:pos="4536"/>
        <w:tab w:val="clear" w:pos="9072"/>
        <w:tab w:val="left" w:pos="7966"/>
        <w:tab w:val="left" w:pos="8108"/>
        <w:tab w:val="left" w:pos="8732"/>
      </w:tabs>
      <w:spacing w:line="180" w:lineRule="exact"/>
      <w:ind w:right="-1986"/>
      <w:rPr>
        <w:rFonts w:ascii="StoneSerif" w:hAnsi="StoneSerif"/>
        <w:sz w:val="16"/>
      </w:rPr>
    </w:pPr>
  </w:p>
  <w:p w:rsidR="00CF385F" w:rsidRDefault="00CF385F" w14:paraId="7F2A979F" w14:textId="77777777">
    <w:pPr>
      <w:pStyle w:val="Header"/>
      <w:tabs>
        <w:tab w:val="clear" w:pos="4536"/>
        <w:tab w:val="clear" w:pos="9072"/>
        <w:tab w:val="left" w:pos="7966"/>
        <w:tab w:val="left" w:pos="8108"/>
        <w:tab w:val="left" w:pos="8732"/>
      </w:tabs>
      <w:spacing w:line="180" w:lineRule="exact"/>
      <w:ind w:right="-1986"/>
      <w:rPr>
        <w:rFonts w:ascii="StoneSerif" w:hAnsi="StoneSerif"/>
        <w:sz w:val="16"/>
      </w:rPr>
    </w:pPr>
  </w:p>
  <w:p w:rsidR="0000652B" w:rsidP="003B65E4" w:rsidRDefault="0000652B" w14:paraId="20079DE2" w14:textId="77777777">
    <w:pPr>
      <w:pStyle w:val="Header"/>
      <w:tabs>
        <w:tab w:val="clear" w:pos="4536"/>
        <w:tab w:val="clear" w:pos="9072"/>
      </w:tabs>
      <w:spacing w:line="180" w:lineRule="exact"/>
      <w:ind w:right="-2268"/>
      <w:rPr>
        <w:rFonts w:ascii="StoneSerif" w:hAnsi="StoneSerif"/>
        <w:sz w:val="16"/>
      </w:rPr>
    </w:pPr>
    <w:r>
      <w:rPr>
        <w:lang w:val="e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9215E"/>
    <w:multiLevelType w:val="hybridMultilevel"/>
    <w:tmpl w:val="AA589716"/>
    <w:lvl w:ilvl="0" w:tplc="04070005">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32E5284F"/>
    <w:multiLevelType w:val="hybridMultilevel"/>
    <w:tmpl w:val="F2C4E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0E05FC"/>
    <w:multiLevelType w:val="hybridMultilevel"/>
    <w:tmpl w:val="6EBA3D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EF963ED"/>
    <w:multiLevelType w:val="hybridMultilevel"/>
    <w:tmpl w:val="6C50A40C"/>
    <w:lvl w:ilvl="0" w:tplc="FC6A1C7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07399252">
    <w:abstractNumId w:val="1"/>
  </w:num>
  <w:num w:numId="2" w16cid:durableId="127095355">
    <w:abstractNumId w:val="2"/>
  </w:num>
  <w:num w:numId="3" w16cid:durableId="1445420981">
    <w:abstractNumId w:val="3"/>
  </w:num>
  <w:num w:numId="4" w16cid:durableId="208648999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99"/>
    <w:rsid w:val="0000652B"/>
    <w:rsid w:val="00072D5D"/>
    <w:rsid w:val="000A00F4"/>
    <w:rsid w:val="000A5276"/>
    <w:rsid w:val="000B062B"/>
    <w:rsid w:val="000B5BED"/>
    <w:rsid w:val="000C6747"/>
    <w:rsid w:val="000D42A9"/>
    <w:rsid w:val="000F3A02"/>
    <w:rsid w:val="00122218"/>
    <w:rsid w:val="0015314F"/>
    <w:rsid w:val="0015664D"/>
    <w:rsid w:val="0016541E"/>
    <w:rsid w:val="0017650E"/>
    <w:rsid w:val="00193A52"/>
    <w:rsid w:val="001A3E77"/>
    <w:rsid w:val="001E3C4D"/>
    <w:rsid w:val="001F7E00"/>
    <w:rsid w:val="002002FB"/>
    <w:rsid w:val="0023562B"/>
    <w:rsid w:val="0025308B"/>
    <w:rsid w:val="00275486"/>
    <w:rsid w:val="0027604A"/>
    <w:rsid w:val="0028276A"/>
    <w:rsid w:val="002D74AF"/>
    <w:rsid w:val="00301818"/>
    <w:rsid w:val="00305677"/>
    <w:rsid w:val="00306C4E"/>
    <w:rsid w:val="003157BA"/>
    <w:rsid w:val="00325570"/>
    <w:rsid w:val="003324BD"/>
    <w:rsid w:val="00357144"/>
    <w:rsid w:val="00362F1B"/>
    <w:rsid w:val="00367273"/>
    <w:rsid w:val="003B65E4"/>
    <w:rsid w:val="003D0BEC"/>
    <w:rsid w:val="003D2774"/>
    <w:rsid w:val="003D6E27"/>
    <w:rsid w:val="0041433F"/>
    <w:rsid w:val="00451389"/>
    <w:rsid w:val="0045152E"/>
    <w:rsid w:val="004550FA"/>
    <w:rsid w:val="004B2722"/>
    <w:rsid w:val="004B5FDB"/>
    <w:rsid w:val="004C68E1"/>
    <w:rsid w:val="004F42C5"/>
    <w:rsid w:val="004F5E59"/>
    <w:rsid w:val="00527C99"/>
    <w:rsid w:val="00530BA8"/>
    <w:rsid w:val="00547B13"/>
    <w:rsid w:val="006057A6"/>
    <w:rsid w:val="00637DCC"/>
    <w:rsid w:val="006C4E5A"/>
    <w:rsid w:val="006C7C8D"/>
    <w:rsid w:val="006E13E9"/>
    <w:rsid w:val="00702D7E"/>
    <w:rsid w:val="00740056"/>
    <w:rsid w:val="0074361E"/>
    <w:rsid w:val="007864C8"/>
    <w:rsid w:val="007B6FD7"/>
    <w:rsid w:val="007D0A84"/>
    <w:rsid w:val="00805E2D"/>
    <w:rsid w:val="00841237"/>
    <w:rsid w:val="00892EA2"/>
    <w:rsid w:val="008B6579"/>
    <w:rsid w:val="008E523F"/>
    <w:rsid w:val="008F1EE7"/>
    <w:rsid w:val="008F339C"/>
    <w:rsid w:val="00966B88"/>
    <w:rsid w:val="009945F0"/>
    <w:rsid w:val="00995BEB"/>
    <w:rsid w:val="009D46BB"/>
    <w:rsid w:val="00A07FD4"/>
    <w:rsid w:val="00A21584"/>
    <w:rsid w:val="00A23F94"/>
    <w:rsid w:val="00A263D4"/>
    <w:rsid w:val="00AA6A40"/>
    <w:rsid w:val="00AC6F61"/>
    <w:rsid w:val="00AE3E61"/>
    <w:rsid w:val="00AF721D"/>
    <w:rsid w:val="00B03A2D"/>
    <w:rsid w:val="00B0788C"/>
    <w:rsid w:val="00B110F6"/>
    <w:rsid w:val="00B220CD"/>
    <w:rsid w:val="00B36246"/>
    <w:rsid w:val="00B46ED0"/>
    <w:rsid w:val="00B56980"/>
    <w:rsid w:val="00B91E59"/>
    <w:rsid w:val="00BA5DA8"/>
    <w:rsid w:val="00BB0262"/>
    <w:rsid w:val="00BC52C7"/>
    <w:rsid w:val="00C10C73"/>
    <w:rsid w:val="00C62730"/>
    <w:rsid w:val="00C7051C"/>
    <w:rsid w:val="00C77DDC"/>
    <w:rsid w:val="00C86D06"/>
    <w:rsid w:val="00C961DA"/>
    <w:rsid w:val="00CB169C"/>
    <w:rsid w:val="00CB666D"/>
    <w:rsid w:val="00CD3E5F"/>
    <w:rsid w:val="00CF385F"/>
    <w:rsid w:val="00D151A6"/>
    <w:rsid w:val="00D2426D"/>
    <w:rsid w:val="00D271E5"/>
    <w:rsid w:val="00D468F6"/>
    <w:rsid w:val="00D51DA1"/>
    <w:rsid w:val="00DA7FC4"/>
    <w:rsid w:val="00DB2646"/>
    <w:rsid w:val="00DB4A4F"/>
    <w:rsid w:val="00DB4EAF"/>
    <w:rsid w:val="00DE2898"/>
    <w:rsid w:val="00DE3C62"/>
    <w:rsid w:val="00E315F4"/>
    <w:rsid w:val="00E31756"/>
    <w:rsid w:val="00E61140"/>
    <w:rsid w:val="00EA2158"/>
    <w:rsid w:val="00EA4296"/>
    <w:rsid w:val="00EA6105"/>
    <w:rsid w:val="00EB340A"/>
    <w:rsid w:val="00EF1201"/>
    <w:rsid w:val="00F033D4"/>
    <w:rsid w:val="00F46088"/>
    <w:rsid w:val="00F465B8"/>
    <w:rsid w:val="00F54D41"/>
    <w:rsid w:val="00F83AC6"/>
    <w:rsid w:val="00F961E6"/>
    <w:rsid w:val="00FA0310"/>
    <w:rsid w:val="00FA6B42"/>
    <w:rsid w:val="00FC4A1C"/>
    <w:rsid w:val="00FC7BE2"/>
    <w:rsid w:val="00FD08B9"/>
    <w:rsid w:val="08602ACB"/>
    <w:rsid w:val="1A63FA9E"/>
    <w:rsid w:val="26D90E33"/>
    <w:rsid w:val="2CA0A6F0"/>
    <w:rsid w:val="35DB8912"/>
    <w:rsid w:val="36025540"/>
    <w:rsid w:val="3CE2CC1D"/>
    <w:rsid w:val="42DE8EF2"/>
    <w:rsid w:val="443C1CA6"/>
    <w:rsid w:val="465AEA79"/>
    <w:rsid w:val="468F6FDF"/>
    <w:rsid w:val="49C67929"/>
    <w:rsid w:val="4F1C5046"/>
    <w:rsid w:val="4FF2BCF7"/>
    <w:rsid w:val="512AAC90"/>
    <w:rsid w:val="66D77A1E"/>
    <w:rsid w:val="671D6E59"/>
    <w:rsid w:val="6C9F12DB"/>
    <w:rsid w:val="6E9575B8"/>
    <w:rsid w:val="7711E496"/>
    <w:rsid w:val="7AEAD52B"/>
    <w:rsid w:val="7FEB43D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EC7B64E"/>
  <w15:docId w15:val="{62EE19C0-CBDF-407A-80A8-C5EBE358591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9945F0"/>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pPr>
      <w:tabs>
        <w:tab w:val="center" w:pos="4536"/>
        <w:tab w:val="right" w:pos="9072"/>
      </w:tabs>
    </w:pPr>
  </w:style>
  <w:style w:type="character" w:styleId="CommentReference">
    <w:name w:val="annotation reference"/>
    <w:basedOn w:val="DefaultParagraphFont"/>
    <w:uiPriority w:val="99"/>
    <w:semiHidden/>
    <w:unhideWhenUsed/>
    <w:rsid w:val="008B6579"/>
    <w:rPr>
      <w:sz w:val="16"/>
      <w:szCs w:val="16"/>
    </w:rPr>
  </w:style>
  <w:style w:type="paragraph" w:styleId="CommentText">
    <w:name w:val="annotation text"/>
    <w:basedOn w:val="Normal"/>
    <w:link w:val="CommentTextChar"/>
    <w:uiPriority w:val="99"/>
    <w:semiHidden/>
    <w:unhideWhenUsed/>
    <w:rsid w:val="008B6579"/>
  </w:style>
  <w:style w:type="character" w:styleId="CommentTextChar" w:customStyle="1">
    <w:name w:val="Comment Text Char"/>
    <w:basedOn w:val="DefaultParagraphFont"/>
    <w:link w:val="CommentText"/>
    <w:uiPriority w:val="99"/>
    <w:semiHidden/>
    <w:rsid w:val="008B6579"/>
  </w:style>
  <w:style w:type="paragraph" w:styleId="CommentSubject">
    <w:name w:val="annotation subject"/>
    <w:basedOn w:val="CommentText"/>
    <w:next w:val="CommentText"/>
    <w:link w:val="CommentSubjectChar"/>
    <w:uiPriority w:val="99"/>
    <w:semiHidden/>
    <w:unhideWhenUsed/>
    <w:rsid w:val="008B6579"/>
    <w:rPr>
      <w:b/>
      <w:bCs/>
    </w:rPr>
  </w:style>
  <w:style w:type="character" w:styleId="CommentSubjectChar" w:customStyle="1">
    <w:name w:val="Comment Subject Char"/>
    <w:basedOn w:val="CommentTextChar"/>
    <w:link w:val="CommentSubject"/>
    <w:uiPriority w:val="99"/>
    <w:semiHidden/>
    <w:rsid w:val="008B6579"/>
    <w:rPr>
      <w:b/>
      <w:bCs/>
    </w:rPr>
  </w:style>
  <w:style w:type="paragraph" w:styleId="BalloonText">
    <w:name w:val="Balloon Text"/>
    <w:basedOn w:val="Normal"/>
    <w:link w:val="BalloonTextChar"/>
    <w:uiPriority w:val="99"/>
    <w:semiHidden/>
    <w:unhideWhenUsed/>
    <w:rsid w:val="008B657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B6579"/>
    <w:rPr>
      <w:rFonts w:ascii="Segoe UI" w:hAnsi="Segoe UI" w:cs="Segoe UI"/>
      <w:sz w:val="18"/>
      <w:szCs w:val="18"/>
    </w:rPr>
  </w:style>
  <w:style w:type="character" w:styleId="HeaderChar" w:customStyle="1">
    <w:name w:val="Header Char"/>
    <w:basedOn w:val="DefaultParagraphFont"/>
    <w:link w:val="Header"/>
    <w:rsid w:val="00B56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51049">
      <w:bodyDiv w:val="1"/>
      <w:marLeft w:val="0"/>
      <w:marRight w:val="0"/>
      <w:marTop w:val="0"/>
      <w:marBottom w:val="0"/>
      <w:divBdr>
        <w:top w:val="none" w:sz="0" w:space="0" w:color="auto"/>
        <w:left w:val="none" w:sz="0" w:space="0" w:color="auto"/>
        <w:bottom w:val="none" w:sz="0" w:space="0" w:color="auto"/>
        <w:right w:val="none" w:sz="0" w:space="0" w:color="auto"/>
      </w:divBdr>
    </w:div>
    <w:div w:id="193351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1F0D91F289FB4F9B98FC36790BFA88" ma:contentTypeVersion="17" ma:contentTypeDescription="Ein neues Dokument erstellen." ma:contentTypeScope="" ma:versionID="a392e633d48fdd64fb911e5b4cb6da8c">
  <xsd:schema xmlns:xsd="http://www.w3.org/2001/XMLSchema" xmlns:xs="http://www.w3.org/2001/XMLSchema" xmlns:p="http://schemas.microsoft.com/office/2006/metadata/properties" xmlns:ns2="0a057971-3d50-40ca-bd29-4d006eb79444" xmlns:ns3="cfb8af1f-7fa7-4e56-bf5e-996ab286a96c" targetNamespace="http://schemas.microsoft.com/office/2006/metadata/properties" ma:root="true" ma:fieldsID="b9e982f879ae6043ec4c8c76c0735bef" ns2:_="" ns3:_="">
    <xsd:import namespace="0a057971-3d50-40ca-bd29-4d006eb79444"/>
    <xsd:import namespace="cfb8af1f-7fa7-4e56-bf5e-996ab286a9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MediaLengthInSeconds" minOccurs="0"/>
                <xsd:element ref="ns2:Eingef_x00fc_gt"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57971-3d50-40ca-bd29-4d006eb794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Eingef_x00fc_gt" ma:index="21" nillable="true" ma:displayName="Eingefügt" ma:default="1" ma:format="Dropdown" ma:internalName="Eingef_x00fc_gt">
      <xsd:simpleType>
        <xsd:restriction base="dms:Boolea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5bf0d14d-128e-44d5-8195-b07d59efa5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b8af1f-7fa7-4e56-bf5e-996ab286a96c"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4867307-96b9-4ee8-ac35-b8bd56d3d58b}" ma:internalName="TaxCatchAll" ma:showField="CatchAllData" ma:web="cfb8af1f-7fa7-4e56-bf5e-996ab286a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ingef_x00fc_gt xmlns="0a057971-3d50-40ca-bd29-4d006eb79444">true</Eingef_x00fc_gt>
    <TaxCatchAll xmlns="cfb8af1f-7fa7-4e56-bf5e-996ab286a96c"/>
    <lcf76f155ced4ddcb4097134ff3c332f xmlns="0a057971-3d50-40ca-bd29-4d006eb794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B7BA14-A0C0-463C-A199-2AC175703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057971-3d50-40ca-bd29-4d006eb79444"/>
    <ds:schemaRef ds:uri="cfb8af1f-7fa7-4e56-bf5e-996ab286a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C0BA8E-3C70-48B6-B072-75480A139CF3}">
  <ds:schemaRefs>
    <ds:schemaRef ds:uri="http://schemas.microsoft.com/sharepoint/v3/contenttype/forms"/>
  </ds:schemaRefs>
</ds:datastoreItem>
</file>

<file path=customXml/itemProps3.xml><?xml version="1.0" encoding="utf-8"?>
<ds:datastoreItem xmlns:ds="http://schemas.openxmlformats.org/officeDocument/2006/customXml" ds:itemID="{A367A2F3-1A61-4266-A39D-44FFBB057ED4}">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cfb8af1f-7fa7-4e56-bf5e-996ab286a96c"/>
    <ds:schemaRef ds:uri="0a057971-3d50-40ca-bd29-4d006eb7944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750</Words>
  <Characters>4279</Characters>
  <Application>Microsoft Office Word</Application>
  <DocSecurity>4</DocSecurity>
  <Lines>35</Lines>
  <Paragraphs>10</Paragraphs>
  <ScaleCrop>false</ScaleCrop>
  <Company>it-systeme</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für Beaufort 8</dc:title>
  <dc:subject/>
  <dc:creator>Microsoft Office-Benutzer</dc:creator>
  <cp:keywords/>
  <cp:lastModifiedBy>Bosch, Melina</cp:lastModifiedBy>
  <cp:revision>6</cp:revision>
  <cp:lastPrinted>2008-04-25T19:14:00Z</cp:lastPrinted>
  <dcterms:created xsi:type="dcterms:W3CDTF">2022-09-09T18:12:00Z</dcterms:created>
  <dcterms:modified xsi:type="dcterms:W3CDTF">2022-09-09T09:21:00Z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0x0101006C1F0D91F289FB4F9B98FC36790BFA88</vt:lpwstr>
  </property>
  <property fmtid="{D5CDD505-2E9C-101B-9397-08002B2CF9AE}" pid="3" name="MediaServiceImageTags">
    <vt:lpwstr/>
  </property>
</Properties>
</file>